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6B5" w:rsidRDefault="00ED3106">
      <w:pPr>
        <w:sectPr w:rsidR="00A676B5" w:rsidSect="00ED3106">
          <w:pgSz w:w="11906" w:h="16838" w:code="9"/>
          <w:pgMar w:top="238" w:right="244" w:bottom="249" w:left="238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-1684655</wp:posOffset>
            </wp:positionH>
            <wp:positionV relativeFrom="margin">
              <wp:posOffset>1368425</wp:posOffset>
            </wp:positionV>
            <wp:extent cx="10606405" cy="7644130"/>
            <wp:effectExtent l="0" t="1485900" r="0" b="146177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UHQRrnJcio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3"/>
                    <a:stretch/>
                  </pic:blipFill>
                  <pic:spPr bwMode="auto">
                    <a:xfrm rot="16200000">
                      <a:off x="0" y="0"/>
                      <a:ext cx="10606405" cy="764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Start w:id="0" w:name="_GoBack"/>
      <w:bookmarkEnd w:id="0"/>
    </w:p>
    <w:p w:rsidR="00A676B5" w:rsidRPr="00627B50" w:rsidRDefault="00A676B5" w:rsidP="00A67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7B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1. ПОЯСНИТЕЛЬНАЯ ЗАПИСКА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в соответствии со следующими нормативными документами: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«Об образовании в Российской Федерации» от 29.12.2012г. № 273 –ФЗ;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</w:t>
      </w:r>
      <w:r w:rsidR="00C95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17 декабря 2010 г. № 1897 «</w:t>
      </w: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федерального государственного образовательного стандарта основного общего образования";  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Минобрнауки  РФ от 18.05.2020 года № 249 «О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Минобрнауки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МБОУ СОШ с.Улькунды от 31 августа 2020 г. № 85 «Об используемых учебниках и учебных пособий,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2020-2021 учебном году»;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Гигиенические требования к условиям обучения в общеобразовательных учреждениях СанПиН 2.4.2.2821 – 10;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образовательная программа основного общего образования МБОУ СОШ с.Улькунды на 2016-2021 учебный год (Приказ № 119 «29» августа 2016 г.);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Учебный план МБОУ СОШ с.Улькунды муниципального района Дуванский район Республики Башкортостан на 2020-2021 учебный год. (Приказ № 76 от 24.08.2020г.) </w:t>
      </w:r>
    </w:p>
    <w:p w:rsidR="0098281C" w:rsidRPr="0098281C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Календарный учебный график учебного процесса  на 2020-2021 учебный год МБОУ СОШ с.Улькунды (Приказ № 76 от 24.08.2020г.);</w:t>
      </w:r>
    </w:p>
    <w:p w:rsidR="006E0779" w:rsidRDefault="0098281C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рабочих программах по учебным предметам Муниципального бюджетного общеобразовательного учреждения средняя общеобразовательная школа с.Улькунды  муниципального района Дуванский район Республики Башкортостан. (Введено в действие: Приказ № 66 от 28 июня 2013 года)</w:t>
      </w:r>
    </w:p>
    <w:p w:rsidR="00A05E37" w:rsidRDefault="00A05E37" w:rsidP="00982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FD" w:rsidRDefault="00F16FFD" w:rsidP="00F16FFD">
      <w:pPr>
        <w:pStyle w:val="c8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4"/>
          <w:b/>
          <w:bCs/>
          <w:color w:val="000000"/>
        </w:rPr>
        <w:t>Целью обучения</w:t>
      </w:r>
      <w:r>
        <w:rPr>
          <w:rStyle w:val="c0"/>
          <w:rFonts w:eastAsia="Calibri"/>
          <w:color w:val="000000"/>
        </w:rPr>
        <w:t> истории является:</w:t>
      </w:r>
    </w:p>
    <w:p w:rsidR="00F16FFD" w:rsidRDefault="00F16FFD" w:rsidP="00F16FF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rFonts w:eastAsia="Calibri"/>
          <w:color w:val="000000"/>
        </w:rPr>
        <w:t>- образование, 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:rsidR="00F16FFD" w:rsidRDefault="00F16FFD" w:rsidP="00F16FFD">
      <w:pPr>
        <w:pStyle w:val="c86"/>
        <w:shd w:val="clear" w:color="auto" w:fill="FFFFFF"/>
        <w:spacing w:before="0" w:beforeAutospacing="0" w:after="0" w:afterAutospacing="0"/>
        <w:rPr>
          <w:rStyle w:val="c0"/>
          <w:rFonts w:eastAsia="Calibri"/>
          <w:color w:val="000000"/>
        </w:rPr>
      </w:pPr>
      <w:r>
        <w:rPr>
          <w:rStyle w:val="c0"/>
          <w:rFonts w:eastAsia="Calibri"/>
          <w:color w:val="000000"/>
        </w:rPr>
        <w:t>- развитие школьника и воспитание личности, способной к самоидентификации и определению своих ценностных приоритетов на основе осмысления исторического опыта своей страны и человечества в целом.</w:t>
      </w:r>
    </w:p>
    <w:p w:rsidR="00F16FFD" w:rsidRDefault="00F16FFD" w:rsidP="00F16FFD">
      <w:pPr>
        <w:pStyle w:val="c8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F16FFD" w:rsidRDefault="00F16FFD" w:rsidP="00F16FFD">
      <w:pPr>
        <w:pStyle w:val="c86"/>
        <w:shd w:val="clear" w:color="auto" w:fill="FFFFFF"/>
        <w:spacing w:before="0" w:beforeAutospacing="0" w:after="0" w:afterAutospacing="0"/>
        <w:ind w:firstLine="708"/>
        <w:rPr>
          <w:rStyle w:val="c0"/>
          <w:rFonts w:eastAsia="Calibri"/>
          <w:color w:val="000000"/>
        </w:rPr>
      </w:pPr>
      <w:r>
        <w:rPr>
          <w:rStyle w:val="c0"/>
          <w:rFonts w:eastAsia="Calibri"/>
          <w:color w:val="000000"/>
        </w:rPr>
        <w:t>На основании требований ФГОС в содержании программы предполагается реализовать актуальные в настоящее время компетентностный, личностно – ориентированный, деятельностный подходы, которые определяют задачи обучения:</w:t>
      </w:r>
    </w:p>
    <w:p w:rsidR="00F16FFD" w:rsidRPr="00F16FFD" w:rsidRDefault="00F16FFD" w:rsidP="00F16FFD">
      <w:pPr>
        <w:pStyle w:val="c86"/>
        <w:shd w:val="clear" w:color="auto" w:fill="FFFFFF"/>
        <w:spacing w:before="0" w:beforeAutospacing="0" w:after="0" w:afterAutospacing="0"/>
        <w:ind w:firstLine="708"/>
        <w:rPr>
          <w:rFonts w:eastAsia="Calibri"/>
          <w:color w:val="000000"/>
        </w:rPr>
      </w:pPr>
    </w:p>
    <w:p w:rsidR="00F16FFD" w:rsidRDefault="00F16FFD" w:rsidP="00F16FFD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4"/>
          <w:b/>
          <w:bCs/>
          <w:color w:val="000000"/>
        </w:rPr>
        <w:t>Задачами</w:t>
      </w:r>
      <w:r>
        <w:rPr>
          <w:rStyle w:val="c65"/>
          <w:b/>
          <w:bCs/>
          <w:color w:val="000000"/>
          <w:sz w:val="28"/>
          <w:szCs w:val="28"/>
        </w:rPr>
        <w:t> </w:t>
      </w:r>
      <w:r>
        <w:rPr>
          <w:rStyle w:val="c24"/>
          <w:b/>
          <w:bCs/>
          <w:color w:val="000000"/>
        </w:rPr>
        <w:t>обучения</w:t>
      </w:r>
      <w:r>
        <w:rPr>
          <w:rStyle w:val="c0"/>
          <w:rFonts w:eastAsia="Calibri"/>
          <w:color w:val="000000"/>
        </w:rPr>
        <w:t> в основной школе предмета «История» являются:</w:t>
      </w:r>
    </w:p>
    <w:p w:rsidR="00F16FFD" w:rsidRDefault="00F16FFD" w:rsidP="00F16FFD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</w:rPr>
        <w:t>- Приобретение</w:t>
      </w:r>
      <w:r>
        <w:rPr>
          <w:rStyle w:val="c24"/>
          <w:b/>
          <w:bCs/>
          <w:color w:val="000000"/>
        </w:rPr>
        <w:t> </w:t>
      </w:r>
      <w:r>
        <w:rPr>
          <w:rStyle w:val="c0"/>
          <w:rFonts w:eastAsia="Calibri"/>
          <w:color w:val="000000"/>
        </w:rPr>
        <w:t>знаний об историческом пути России с древности до наших дней в единстве общего, особенного и единичного, конкретных фактов и целостной картины исторического процесса; знаний о важнейших событиях, процессах отечественной и всемирной истории в их взаимосвязи и хронологической последовательности.</w:t>
      </w:r>
    </w:p>
    <w:p w:rsidR="00F16FFD" w:rsidRDefault="00F16FFD" w:rsidP="00F16FFD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</w:rPr>
        <w:t>- Овладение</w:t>
      </w:r>
      <w:r>
        <w:rPr>
          <w:rStyle w:val="c24"/>
          <w:b/>
          <w:bCs/>
          <w:color w:val="000000"/>
        </w:rPr>
        <w:t> </w:t>
      </w:r>
      <w:r>
        <w:rPr>
          <w:rStyle w:val="c0"/>
          <w:rFonts w:eastAsia="Calibri"/>
          <w:color w:val="000000"/>
        </w:rPr>
        <w:t>элементарными методами исторического познания, умениями работать с различными источниками исторической информации.</w:t>
      </w:r>
    </w:p>
    <w:p w:rsidR="00F16FFD" w:rsidRDefault="00F16FFD" w:rsidP="00F16FFD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</w:rPr>
        <w:t>- Воспитание</w:t>
      </w:r>
      <w:r>
        <w:rPr>
          <w:rStyle w:val="c31"/>
          <w:i/>
          <w:iCs/>
          <w:color w:val="000000"/>
        </w:rPr>
        <w:t> </w:t>
      </w:r>
      <w:r>
        <w:rPr>
          <w:rStyle w:val="c0"/>
          <w:rFonts w:eastAsia="Calibri"/>
          <w:color w:val="000000"/>
        </w:rPr>
        <w:t>в духе патриотизма, уважения к своему Отечеству –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общества.</w:t>
      </w:r>
    </w:p>
    <w:p w:rsidR="00F16FFD" w:rsidRDefault="00F16FFD" w:rsidP="00F16FFD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</w:rPr>
        <w:t>- Овладение компетенциями:</w:t>
      </w:r>
    </w:p>
    <w:p w:rsidR="00F16FFD" w:rsidRDefault="00F16FFD" w:rsidP="00F16FFD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1"/>
          <w:i/>
          <w:iCs/>
          <w:color w:val="000000"/>
        </w:rPr>
        <w:t>Познавательной:</w:t>
      </w:r>
      <w:r>
        <w:rPr>
          <w:rStyle w:val="c0"/>
          <w:rFonts w:eastAsia="Calibri"/>
          <w:color w:val="000000"/>
        </w:rPr>
        <w:t> умение извлекать учебную информацию на основе сопоставительного анализа, рисунка, исторических карт, схем, оценка, сравнение, сопоставление, классификация объектов по одному или нескольким предложенным основаниям; умение работать с историческими справочниками и словарями в поиске необходимых знаний;</w:t>
      </w:r>
    </w:p>
    <w:p w:rsidR="00F16FFD" w:rsidRDefault="00F16FFD" w:rsidP="00F16FFD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1"/>
          <w:i/>
          <w:iCs/>
          <w:color w:val="000000"/>
        </w:rPr>
        <w:t>Регулятивной:</w:t>
      </w:r>
      <w:r>
        <w:rPr>
          <w:rStyle w:val="c0"/>
          <w:rFonts w:eastAsia="Calibri"/>
          <w:color w:val="000000"/>
        </w:rPr>
        <w:t> формирование целеполагания; планирование, прогнозирование, творческое решение учебных и практических задач, комбинирование известных алгоритмов деятельности в ситуациях, не предполагающих стандартное применение одного из них; объективное оценивание своего вклада в решение общих задач коллектива, владение навыками контроля, коррекции и оценки своей деятельности.</w:t>
      </w:r>
    </w:p>
    <w:p w:rsidR="00F16FFD" w:rsidRDefault="00F16FFD" w:rsidP="00F16FFD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1"/>
          <w:i/>
          <w:iCs/>
          <w:color w:val="000000"/>
        </w:rPr>
        <w:t>Коммуникативной:</w:t>
      </w:r>
      <w:r>
        <w:rPr>
          <w:rStyle w:val="c0"/>
          <w:rFonts w:eastAsia="Calibri"/>
          <w:color w:val="000000"/>
        </w:rPr>
        <w:t> овладение монологической и диалоговой речью, умение вступать в речевое общение, участвовать в диалоге; способность передавать содержание прослушанного текста в сжатом или развернутом виде в соответствии с целью учебного задания;</w:t>
      </w:r>
    </w:p>
    <w:p w:rsidR="00F16FFD" w:rsidRDefault="00F16FFD" w:rsidP="00F16FFD">
      <w:pPr>
        <w:pStyle w:val="c11"/>
        <w:shd w:val="clear" w:color="auto" w:fill="FFFFFF"/>
        <w:spacing w:before="0" w:beforeAutospacing="0" w:after="0" w:afterAutospacing="0"/>
        <w:rPr>
          <w:rStyle w:val="c0"/>
          <w:rFonts w:eastAsia="Calibri"/>
          <w:color w:val="000000"/>
        </w:rPr>
      </w:pPr>
      <w:r>
        <w:rPr>
          <w:rStyle w:val="c31"/>
          <w:i/>
          <w:iCs/>
          <w:color w:val="000000"/>
        </w:rPr>
        <w:lastRenderedPageBreak/>
        <w:t>Личностной:</w:t>
      </w:r>
      <w:r>
        <w:rPr>
          <w:rStyle w:val="c0"/>
          <w:rFonts w:eastAsia="Calibri"/>
          <w:color w:val="000000"/>
        </w:rPr>
        <w:t> формирование самоопределения личности; осмысление и нравственное оценивание своей и чужой деятельности, ориентацию в социальных ролях и межличностных отношениях владение умениями совместной деятельности,</w:t>
      </w:r>
    </w:p>
    <w:p w:rsidR="00E11BAF" w:rsidRDefault="00E11BAF" w:rsidP="00F16FFD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F16FFD" w:rsidRDefault="00F16FFD" w:rsidP="00F16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4664" w:rsidRDefault="00894664" w:rsidP="0089466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УМК по истории</w:t>
      </w:r>
      <w:r w:rsidRPr="006B2520">
        <w:rPr>
          <w:rFonts w:ascii="Times New Roman" w:hAnsi="Times New Roman" w:cs="Times New Roman"/>
          <w:b/>
          <w:i/>
          <w:sz w:val="24"/>
          <w:szCs w:val="24"/>
        </w:rPr>
        <w:t xml:space="preserve"> включает в себя</w:t>
      </w:r>
    </w:p>
    <w:p w:rsidR="00894664" w:rsidRPr="00396749" w:rsidRDefault="0040783F" w:rsidP="0089466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История Нового времени</w:t>
      </w:r>
      <w:r w:rsidR="00894664" w:rsidRPr="0039674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0783F" w:rsidRPr="0040783F" w:rsidRDefault="0040783F" w:rsidP="0040783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0783F">
        <w:rPr>
          <w:rFonts w:ascii="Times New Roman" w:hAnsi="Times New Roman" w:cs="Times New Roman"/>
          <w:sz w:val="24"/>
          <w:szCs w:val="24"/>
        </w:rPr>
        <w:t xml:space="preserve">Юдовская А.Я. </w:t>
      </w:r>
      <w:r w:rsidR="00983B6C">
        <w:rPr>
          <w:rFonts w:ascii="Times New Roman" w:hAnsi="Times New Roman" w:cs="Times New Roman"/>
          <w:sz w:val="24"/>
          <w:szCs w:val="24"/>
        </w:rPr>
        <w:t xml:space="preserve">Всеобщая история. История Нового времени </w:t>
      </w:r>
      <w:r w:rsidR="003021E7">
        <w:rPr>
          <w:rFonts w:ascii="Times New Roman" w:hAnsi="Times New Roman" w:cs="Times New Roman"/>
          <w:sz w:val="24"/>
          <w:szCs w:val="24"/>
        </w:rPr>
        <w:t>нач. 16 -кон. 17в.</w:t>
      </w:r>
      <w:r w:rsidR="00983B6C">
        <w:rPr>
          <w:rFonts w:ascii="Times New Roman" w:hAnsi="Times New Roman" w:cs="Times New Roman"/>
          <w:sz w:val="24"/>
          <w:szCs w:val="24"/>
        </w:rPr>
        <w:t xml:space="preserve"> </w:t>
      </w:r>
      <w:r w:rsidRPr="0040783F">
        <w:rPr>
          <w:rFonts w:ascii="Times New Roman" w:hAnsi="Times New Roman" w:cs="Times New Roman"/>
          <w:sz w:val="24"/>
          <w:szCs w:val="24"/>
        </w:rPr>
        <w:t>для 7 кл. общеобразовательных учрежден</w:t>
      </w:r>
      <w:r w:rsidR="004E51C5">
        <w:rPr>
          <w:rFonts w:ascii="Times New Roman" w:hAnsi="Times New Roman" w:cs="Times New Roman"/>
          <w:sz w:val="24"/>
          <w:szCs w:val="24"/>
        </w:rPr>
        <w:t>ий. М.: «Просвещение».</w:t>
      </w:r>
    </w:p>
    <w:p w:rsidR="00894664" w:rsidRPr="0040783F" w:rsidRDefault="0040783F" w:rsidP="008946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0783F">
        <w:rPr>
          <w:rFonts w:ascii="Times New Roman" w:hAnsi="Times New Roman" w:cs="Times New Roman"/>
          <w:sz w:val="24"/>
          <w:szCs w:val="24"/>
        </w:rPr>
        <w:t xml:space="preserve">Юдовская А.Я., Ванюшкина Л.М. Рабочая тетрадь по Новой истории </w:t>
      </w:r>
      <w:r w:rsidR="0064411F">
        <w:rPr>
          <w:rFonts w:ascii="Times New Roman" w:hAnsi="Times New Roman" w:cs="Times New Roman"/>
          <w:sz w:val="24"/>
          <w:szCs w:val="24"/>
        </w:rPr>
        <w:t>7 класс. М.: «Просвещение».</w:t>
      </w:r>
    </w:p>
    <w:p w:rsidR="00894664" w:rsidRPr="00396749" w:rsidRDefault="00894664" w:rsidP="0089466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6749">
        <w:rPr>
          <w:rFonts w:ascii="Times New Roman" w:hAnsi="Times New Roman" w:cs="Times New Roman"/>
          <w:b/>
          <w:i/>
          <w:sz w:val="24"/>
          <w:szCs w:val="24"/>
        </w:rPr>
        <w:t xml:space="preserve">История России: </w:t>
      </w:r>
    </w:p>
    <w:p w:rsidR="00894664" w:rsidRPr="002D0107" w:rsidRDefault="00894664" w:rsidP="002D0107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0107">
        <w:rPr>
          <w:rFonts w:ascii="Times New Roman" w:hAnsi="Times New Roman" w:cs="Times New Roman"/>
          <w:sz w:val="24"/>
          <w:szCs w:val="24"/>
        </w:rPr>
        <w:t>учебник Н.М. Арсентьева, А.А. Д</w:t>
      </w:r>
      <w:r w:rsidR="00B320B8" w:rsidRPr="002D0107">
        <w:rPr>
          <w:rFonts w:ascii="Times New Roman" w:hAnsi="Times New Roman" w:cs="Times New Roman"/>
          <w:sz w:val="24"/>
          <w:szCs w:val="24"/>
        </w:rPr>
        <w:t>анилова и др. История России.  7 класс. Учеб. для общеобразоват. о</w:t>
      </w:r>
      <w:r w:rsidRPr="002D0107">
        <w:rPr>
          <w:rFonts w:ascii="Times New Roman" w:hAnsi="Times New Roman" w:cs="Times New Roman"/>
          <w:sz w:val="24"/>
          <w:szCs w:val="24"/>
        </w:rPr>
        <w:t>рганизаций. В 2 ч.; под ред. А.В. То</w:t>
      </w:r>
      <w:r w:rsidR="004E51C5">
        <w:rPr>
          <w:rFonts w:ascii="Times New Roman" w:hAnsi="Times New Roman" w:cs="Times New Roman"/>
          <w:sz w:val="24"/>
          <w:szCs w:val="24"/>
        </w:rPr>
        <w:t>ркунова.-  М.: Просвещение.</w:t>
      </w:r>
      <w:r w:rsidRPr="002D01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664" w:rsidRPr="002D0107" w:rsidRDefault="00ED3106" w:rsidP="002D0107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94664" w:rsidRPr="002D010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Рабочая программа и тематическое планирование курса «История России». 6-9 классы</w:t>
        </w:r>
      </w:hyperlink>
    </w:p>
    <w:p w:rsidR="0019423A" w:rsidRPr="004E51C5" w:rsidRDefault="00ED3106" w:rsidP="004E51C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94664" w:rsidRPr="002D010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Данилов А.А., Лукутин А.В., Артасов И.А. История России. Рабочая тетра</w:t>
        </w:r>
        <w:r w:rsidR="00B320B8" w:rsidRPr="002D010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дь. 7</w:t>
        </w:r>
        <w:r w:rsidR="00894664" w:rsidRPr="002D010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класс</w:t>
        </w:r>
      </w:hyperlink>
    </w:p>
    <w:p w:rsidR="00E11BAF" w:rsidRPr="00E11BAF" w:rsidRDefault="00E11BAF" w:rsidP="00E11BAF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места  учебного предмета в учебном плане</w:t>
      </w:r>
    </w:p>
    <w:p w:rsidR="00E11BAF" w:rsidRPr="00E11BAF" w:rsidRDefault="00E11BAF" w:rsidP="00E11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базисным учебным планом предмет «История » относится к учебным предметам, обяза</w:t>
      </w:r>
      <w:r w:rsidRPr="00E11B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тельным для изучения на ступени основного общего образования. </w:t>
      </w:r>
    </w:p>
    <w:p w:rsidR="00740DB3" w:rsidRDefault="004E51C5" w:rsidP="00DF6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плану  на 2020-2021</w:t>
      </w:r>
      <w:r w:rsidR="004935D9" w:rsidRPr="004935D9">
        <w:rPr>
          <w:rFonts w:ascii="Times New Roman" w:hAnsi="Times New Roman" w:cs="Times New Roman"/>
          <w:sz w:val="24"/>
          <w:szCs w:val="24"/>
        </w:rPr>
        <w:t xml:space="preserve"> учебный год на изучение </w:t>
      </w:r>
      <w:r w:rsidR="004935D9">
        <w:rPr>
          <w:rFonts w:ascii="Times New Roman" w:hAnsi="Times New Roman" w:cs="Times New Roman"/>
          <w:sz w:val="24"/>
          <w:szCs w:val="24"/>
        </w:rPr>
        <w:t>Истории отводится 70 часов из расчета 2</w:t>
      </w:r>
      <w:r w:rsidR="004935D9" w:rsidRPr="004935D9">
        <w:rPr>
          <w:rFonts w:ascii="Times New Roman" w:hAnsi="Times New Roman" w:cs="Times New Roman"/>
          <w:sz w:val="24"/>
          <w:szCs w:val="24"/>
        </w:rPr>
        <w:t xml:space="preserve"> час</w:t>
      </w:r>
      <w:r w:rsidR="004935D9">
        <w:rPr>
          <w:rFonts w:ascii="Times New Roman" w:hAnsi="Times New Roman" w:cs="Times New Roman"/>
          <w:sz w:val="24"/>
          <w:szCs w:val="24"/>
        </w:rPr>
        <w:t>а в неделю, 2</w:t>
      </w:r>
      <w:r w:rsidR="004935D9" w:rsidRPr="004935D9">
        <w:rPr>
          <w:rFonts w:ascii="Times New Roman" w:hAnsi="Times New Roman" w:cs="Times New Roman"/>
          <w:sz w:val="24"/>
          <w:szCs w:val="24"/>
        </w:rPr>
        <w:t xml:space="preserve"> час</w:t>
      </w:r>
      <w:r w:rsidR="004935D9">
        <w:rPr>
          <w:rFonts w:ascii="Times New Roman" w:hAnsi="Times New Roman" w:cs="Times New Roman"/>
          <w:sz w:val="24"/>
          <w:szCs w:val="24"/>
        </w:rPr>
        <w:t>а</w:t>
      </w:r>
      <w:r w:rsidR="004935D9" w:rsidRPr="004935D9">
        <w:rPr>
          <w:rFonts w:ascii="Times New Roman" w:hAnsi="Times New Roman" w:cs="Times New Roman"/>
          <w:sz w:val="24"/>
          <w:szCs w:val="24"/>
        </w:rPr>
        <w:t xml:space="preserve"> в неделю - федерального компонента. </w:t>
      </w:r>
    </w:p>
    <w:p w:rsidR="004935D9" w:rsidRDefault="004935D9" w:rsidP="00DF6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5D9">
        <w:rPr>
          <w:rFonts w:ascii="Times New Roman" w:hAnsi="Times New Roman" w:cs="Times New Roman"/>
          <w:sz w:val="24"/>
          <w:szCs w:val="24"/>
        </w:rPr>
        <w:t>В соответствии с календарным учебным графиком, выходным</w:t>
      </w:r>
      <w:r w:rsidR="006762D1">
        <w:rPr>
          <w:rFonts w:ascii="Times New Roman" w:hAnsi="Times New Roman" w:cs="Times New Roman"/>
          <w:sz w:val="24"/>
          <w:szCs w:val="24"/>
        </w:rPr>
        <w:t xml:space="preserve">и и праздничными днями </w:t>
      </w:r>
      <w:r w:rsidR="00983B6C">
        <w:rPr>
          <w:rFonts w:ascii="Times New Roman" w:hAnsi="Times New Roman" w:cs="Times New Roman"/>
          <w:sz w:val="24"/>
          <w:szCs w:val="24"/>
        </w:rPr>
        <w:t xml:space="preserve"> </w:t>
      </w:r>
      <w:r w:rsidRPr="004935D9">
        <w:rPr>
          <w:rFonts w:ascii="Times New Roman" w:hAnsi="Times New Roman" w:cs="Times New Roman"/>
          <w:sz w:val="24"/>
          <w:szCs w:val="24"/>
        </w:rPr>
        <w:t xml:space="preserve"> рабочая програм</w:t>
      </w:r>
      <w:r>
        <w:rPr>
          <w:rFonts w:ascii="Times New Roman" w:hAnsi="Times New Roman" w:cs="Times New Roman"/>
          <w:sz w:val="24"/>
          <w:szCs w:val="24"/>
        </w:rPr>
        <w:t>ма по Истории в 7</w:t>
      </w:r>
      <w:r w:rsidR="004E51C5">
        <w:rPr>
          <w:rFonts w:ascii="Times New Roman" w:hAnsi="Times New Roman" w:cs="Times New Roman"/>
          <w:sz w:val="24"/>
          <w:szCs w:val="24"/>
        </w:rPr>
        <w:t xml:space="preserve"> классе на 2020-2021</w:t>
      </w:r>
      <w:r w:rsidRPr="004935D9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чебный год будет выполнен</w:t>
      </w:r>
      <w:r w:rsidR="004E51C5">
        <w:rPr>
          <w:rFonts w:ascii="Times New Roman" w:hAnsi="Times New Roman" w:cs="Times New Roman"/>
          <w:sz w:val="24"/>
          <w:szCs w:val="24"/>
        </w:rPr>
        <w:t>а за 68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E11BAF" w:rsidRDefault="00E11BAF" w:rsidP="00E11BA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. ПЛАНИРУЕМЫЕ РЕЗУЛЬТАТЫ</w:t>
      </w:r>
    </w:p>
    <w:p w:rsidR="00E11BAF" w:rsidRPr="00905977" w:rsidRDefault="00E11BAF" w:rsidP="00E11B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977">
        <w:rPr>
          <w:rFonts w:ascii="Times New Roman" w:hAnsi="Times New Roman" w:cs="Times New Roman"/>
          <w:b/>
          <w:sz w:val="24"/>
          <w:szCs w:val="24"/>
        </w:rPr>
        <w:t>Личностными рез</w:t>
      </w:r>
      <w:r>
        <w:rPr>
          <w:rFonts w:ascii="Times New Roman" w:hAnsi="Times New Roman" w:cs="Times New Roman"/>
          <w:b/>
          <w:sz w:val="24"/>
          <w:szCs w:val="24"/>
        </w:rPr>
        <w:t xml:space="preserve">ультатами изучения </w:t>
      </w:r>
      <w:r w:rsidRPr="00905977">
        <w:rPr>
          <w:rFonts w:ascii="Times New Roman" w:hAnsi="Times New Roman" w:cs="Times New Roman"/>
          <w:b/>
          <w:sz w:val="24"/>
          <w:szCs w:val="24"/>
        </w:rPr>
        <w:t xml:space="preserve"> истории являются:</w:t>
      </w:r>
    </w:p>
    <w:p w:rsidR="00E11BAF" w:rsidRPr="009C2185" w:rsidRDefault="00E11BAF" w:rsidP="00E11BAF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2185">
        <w:rPr>
          <w:rFonts w:ascii="Times New Roman" w:hAnsi="Times New Roman" w:cs="Times New Roman"/>
          <w:sz w:val="24"/>
          <w:szCs w:val="24"/>
        </w:rPr>
        <w:t>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идентичности;</w:t>
      </w:r>
    </w:p>
    <w:p w:rsidR="00E11BAF" w:rsidRPr="009C2185" w:rsidRDefault="00E11BAF" w:rsidP="00E11BAF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2185">
        <w:rPr>
          <w:rFonts w:ascii="Times New Roman" w:hAnsi="Times New Roman" w:cs="Times New Roman"/>
          <w:sz w:val="24"/>
          <w:szCs w:val="24"/>
        </w:rPr>
        <w:t>уважение и принятие культурного многообразия народов России и мира, понимание важной роли взаимодействия народов;</w:t>
      </w:r>
    </w:p>
    <w:p w:rsidR="00E11BAF" w:rsidRPr="009C2185" w:rsidRDefault="00E11BAF" w:rsidP="00E11BAF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2185">
        <w:rPr>
          <w:rFonts w:ascii="Times New Roman" w:hAnsi="Times New Roman" w:cs="Times New Roman"/>
          <w:sz w:val="24"/>
          <w:szCs w:val="24"/>
        </w:rPr>
        <w:lastRenderedPageBreak/>
        <w:t>изложение своей точки зрения, её аргументация (в соответствии с возрастными возможностями);</w:t>
      </w:r>
    </w:p>
    <w:p w:rsidR="00E11BAF" w:rsidRPr="009C2185" w:rsidRDefault="00E11BAF" w:rsidP="00E11BAF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2185">
        <w:rPr>
          <w:rFonts w:ascii="Times New Roman" w:hAnsi="Times New Roman" w:cs="Times New Roman"/>
          <w:sz w:val="24"/>
          <w:szCs w:val="24"/>
        </w:rPr>
        <w:t>следование этическим нормам и правилам ведения диалога;</w:t>
      </w:r>
    </w:p>
    <w:p w:rsidR="00E11BAF" w:rsidRPr="009C2185" w:rsidRDefault="00E11BAF" w:rsidP="00E11BAF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2185">
        <w:rPr>
          <w:rFonts w:ascii="Times New Roman" w:hAnsi="Times New Roman" w:cs="Times New Roman"/>
          <w:sz w:val="24"/>
          <w:szCs w:val="24"/>
        </w:rPr>
        <w:t>формулирование ценностных суждений и/или своей позиции по изучаемой проблеме;</w:t>
      </w:r>
    </w:p>
    <w:p w:rsidR="00E11BAF" w:rsidRPr="009C2185" w:rsidRDefault="00E11BAF" w:rsidP="00E11BAF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2185">
        <w:rPr>
          <w:rFonts w:ascii="Times New Roman" w:hAnsi="Times New Roman" w:cs="Times New Roman"/>
          <w:sz w:val="24"/>
          <w:szCs w:val="24"/>
        </w:rPr>
        <w:t>проявление доброжелательности и эмоционально-нравственной отзывчивости, эмпатии как понимания чувств других людей и сопереживания им;</w:t>
      </w:r>
    </w:p>
    <w:p w:rsidR="00E11BAF" w:rsidRPr="009C2185" w:rsidRDefault="00E11BAF" w:rsidP="00E11BAF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2185">
        <w:rPr>
          <w:rFonts w:ascii="Times New Roman" w:hAnsi="Times New Roman" w:cs="Times New Roman"/>
          <w:sz w:val="24"/>
          <w:szCs w:val="24"/>
        </w:rPr>
        <w:t>соотнесение своих взглядов и принципов с исторически возникавшими мировоззренческими системами (под руководством учителя);</w:t>
      </w:r>
    </w:p>
    <w:p w:rsidR="00E11BAF" w:rsidRPr="009C2185" w:rsidRDefault="00E11BAF" w:rsidP="00E11BAF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2185">
        <w:rPr>
          <w:rFonts w:ascii="Times New Roman" w:hAnsi="Times New Roman" w:cs="Times New Roman"/>
          <w:sz w:val="24"/>
          <w:szCs w:val="24"/>
        </w:rPr>
        <w:t>обсуждение  и  оценивание  собственных  достижений, а также достижений других обучающихся (под руководством педагога);</w:t>
      </w:r>
    </w:p>
    <w:p w:rsidR="00E11BAF" w:rsidRPr="009C2185" w:rsidRDefault="00E11BAF" w:rsidP="00E11BAF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2185">
        <w:rPr>
          <w:rFonts w:ascii="Times New Roman" w:hAnsi="Times New Roman" w:cs="Times New Roman"/>
          <w:sz w:val="24"/>
          <w:szCs w:val="24"/>
        </w:rPr>
        <w:t>навыки конструктивного взаимодействия в социальном общении.</w:t>
      </w:r>
    </w:p>
    <w:p w:rsidR="00E11BAF" w:rsidRPr="00905977" w:rsidRDefault="00E11BAF" w:rsidP="00E11B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977">
        <w:rPr>
          <w:rFonts w:ascii="Times New Roman" w:hAnsi="Times New Roman" w:cs="Times New Roman"/>
          <w:b/>
          <w:sz w:val="24"/>
          <w:szCs w:val="24"/>
        </w:rPr>
        <w:t>В ряду метапредметных результатов изучения истории можно отметить следующие умения: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осуществлять постановку учебной задачи (при поддержке учителя);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результата-ми,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работать с дополнительной информацией, анализировать графическую, художественную, текстовую, аудиовизуальную информацию, обобщать факты, составлять план, тезисы, формулировать и обосновывать выводы и т. д.;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критически оценивать достоверность информации (с помощью педагога), собирать и фиксировать информацию, выделяя главную и второстепенную;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использовать в учебной деятельности современные источники информации, находить информацию в индивидуальной информационной среде, среде образовательного учреждения, федеральных хранилищах образовательных ин-формационных ресурсов и Интернете под руководством педагога;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использовать ранее изученный материал для решения познавательных задач;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ставить репродуктивные вопросы по изученному материалу;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логически строить рассуждение, выстраивать ответ в соответствии с заданием, целью (сжато, полно, выборочно);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применять начальные исследовательские умения при решении поисковых задач;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решать творческие задачи, представлять результаты своей деятельности в различных видах публичных выступлений (высказывание, монолог, беседа, сообщение, презентация, дискуссия и др.), а также в форме письменных работ;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использовать ИКТ-технологии для обработки, передачи, систематизации и презентации информации;</w:t>
      </w:r>
    </w:p>
    <w:p w:rsidR="00E11BAF" w:rsidRPr="00905977" w:rsidRDefault="00E11BAF" w:rsidP="00E11BA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E11BAF" w:rsidRPr="00905977" w:rsidRDefault="00E11BAF" w:rsidP="00E11B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977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 изучения истории включают: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применение основных хронологических понятий, терминов (век, его четверть, треть);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установление синхронистических связей истории России и стран Европы и Азии в XVI—XVII вв.;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составление и анализ генеалогических схем и таблиц;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определение  и  использование  исторических  понятий и</w:t>
      </w:r>
      <w:r w:rsidRPr="00905977">
        <w:rPr>
          <w:rFonts w:ascii="Times New Roman" w:hAnsi="Times New Roman" w:cs="Times New Roman"/>
          <w:sz w:val="24"/>
          <w:szCs w:val="24"/>
        </w:rPr>
        <w:tab/>
        <w:t>терминов;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использование сведений из исторической карты как источника информации;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овладение представлениями об историческом пути России XVI—XVII вв. и судьбах населяющих её народов;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описание условий существования, основных занятий, образа</w:t>
      </w:r>
      <w:r w:rsidRPr="00905977">
        <w:rPr>
          <w:rFonts w:ascii="Times New Roman" w:hAnsi="Times New Roman" w:cs="Times New Roman"/>
          <w:sz w:val="24"/>
          <w:szCs w:val="24"/>
        </w:rPr>
        <w:tab/>
        <w:t>жизни</w:t>
      </w:r>
      <w:r w:rsidRPr="00905977">
        <w:rPr>
          <w:rFonts w:ascii="Times New Roman" w:hAnsi="Times New Roman" w:cs="Times New Roman"/>
          <w:sz w:val="24"/>
          <w:szCs w:val="24"/>
        </w:rPr>
        <w:tab/>
        <w:t>народов</w:t>
      </w:r>
      <w:r w:rsidRPr="00905977">
        <w:rPr>
          <w:rFonts w:ascii="Times New Roman" w:hAnsi="Times New Roman" w:cs="Times New Roman"/>
          <w:sz w:val="24"/>
          <w:szCs w:val="24"/>
        </w:rPr>
        <w:tab/>
        <w:t>России,</w:t>
      </w:r>
      <w:r w:rsidRPr="00905977">
        <w:rPr>
          <w:rFonts w:ascii="Times New Roman" w:hAnsi="Times New Roman" w:cs="Times New Roman"/>
          <w:sz w:val="24"/>
          <w:szCs w:val="24"/>
        </w:rPr>
        <w:tab/>
        <w:t>исторических</w:t>
      </w:r>
      <w:r w:rsidRPr="00905977">
        <w:rPr>
          <w:rFonts w:ascii="Times New Roman" w:hAnsi="Times New Roman" w:cs="Times New Roman"/>
          <w:sz w:val="24"/>
          <w:szCs w:val="24"/>
        </w:rPr>
        <w:tab/>
        <w:t>событий и</w:t>
      </w:r>
      <w:r w:rsidRPr="00905977">
        <w:rPr>
          <w:rFonts w:ascii="Times New Roman" w:hAnsi="Times New Roman" w:cs="Times New Roman"/>
          <w:sz w:val="24"/>
          <w:szCs w:val="24"/>
        </w:rPr>
        <w:tab/>
        <w:t>процессов;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использование знаний о месте и роли России во все-мирно-историческом процессе в изучаемый период;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сопоставление развития Руси и других стран в период Средневековья, выявление общих черт и особенностей (в связи с понятиями «централизованное государство», «всероссийский рынок» и др.); понимание взаимосвязи между социальными явлениями и процессами, их влияния на жизнь народов России;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высказывание суждений о значении и месте исторического и культурного наследия предков;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поиск</w:t>
      </w:r>
      <w:r w:rsidRPr="00905977">
        <w:rPr>
          <w:rFonts w:ascii="Times New Roman" w:hAnsi="Times New Roman" w:cs="Times New Roman"/>
          <w:sz w:val="24"/>
          <w:szCs w:val="24"/>
        </w:rPr>
        <w:tab/>
        <w:t>информации</w:t>
      </w:r>
      <w:r w:rsidRPr="00905977">
        <w:rPr>
          <w:rFonts w:ascii="Times New Roman" w:hAnsi="Times New Roman" w:cs="Times New Roman"/>
          <w:sz w:val="24"/>
          <w:szCs w:val="24"/>
        </w:rPr>
        <w:tab/>
        <w:t>в</w:t>
      </w:r>
      <w:r w:rsidRPr="00905977">
        <w:rPr>
          <w:rFonts w:ascii="Times New Roman" w:hAnsi="Times New Roman" w:cs="Times New Roman"/>
          <w:sz w:val="24"/>
          <w:szCs w:val="24"/>
        </w:rPr>
        <w:tab/>
        <w:t>источниках</w:t>
      </w:r>
      <w:r w:rsidRPr="00905977">
        <w:rPr>
          <w:rFonts w:ascii="Times New Roman" w:hAnsi="Times New Roman" w:cs="Times New Roman"/>
          <w:sz w:val="24"/>
          <w:szCs w:val="24"/>
        </w:rPr>
        <w:tab/>
        <w:t>различного</w:t>
      </w:r>
      <w:r w:rsidRPr="00905977">
        <w:rPr>
          <w:rFonts w:ascii="Times New Roman" w:hAnsi="Times New Roman" w:cs="Times New Roman"/>
          <w:sz w:val="24"/>
          <w:szCs w:val="24"/>
        </w:rPr>
        <w:tab/>
        <w:t>типа и</w:t>
      </w:r>
      <w:r w:rsidRPr="00905977">
        <w:rPr>
          <w:rFonts w:ascii="Times New Roman" w:hAnsi="Times New Roman" w:cs="Times New Roman"/>
          <w:sz w:val="24"/>
          <w:szCs w:val="24"/>
        </w:rPr>
        <w:tab/>
        <w:t>вида (в материальных памятниках, фрагментах летописей, правовых документов, публицистических произведений и др.);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анализ информации о событиях и явлениях прошлого с использованием понятийного и познавательного инструментария социальных наук;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раскрытие характерных, существенных черт: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понимание исторической обусловленности и мотивации поступков людей эпохи Средневековья, оценивание результатов жизнедеятельности исходя из гуманистических установок, национальных интересов Российского государства;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сопоставление (с помощью учителя) различных версий и</w:t>
      </w:r>
      <w:r w:rsidRPr="00905977">
        <w:rPr>
          <w:rFonts w:ascii="Times New Roman" w:hAnsi="Times New Roman" w:cs="Times New Roman"/>
          <w:sz w:val="24"/>
          <w:szCs w:val="24"/>
        </w:rPr>
        <w:tab/>
        <w:t>оценок исторических событий и личностей;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определение и аргументация собственного отношения к дискуссионным проблемам прошлого;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</w:r>
    </w:p>
    <w:p w:rsidR="00E11BAF" w:rsidRPr="00905977" w:rsidRDefault="00E11BAF" w:rsidP="00E11BA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977">
        <w:rPr>
          <w:rFonts w:ascii="Times New Roman" w:hAnsi="Times New Roman" w:cs="Times New Roman"/>
          <w:sz w:val="24"/>
          <w:szCs w:val="24"/>
        </w:rPr>
        <w:t>поиск и презентация материалов истории своего края, страны, применение краеведческих знаний при составлении описаний исторических и культурных памятников на территории современной Российской Федерации;</w:t>
      </w:r>
    </w:p>
    <w:p w:rsidR="00E11BAF" w:rsidRPr="00106B98" w:rsidRDefault="00E11BAF" w:rsidP="00E11B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B98">
        <w:rPr>
          <w:rFonts w:ascii="Times New Roman" w:hAnsi="Times New Roman" w:cs="Times New Roman"/>
          <w:sz w:val="24"/>
          <w:szCs w:val="24"/>
        </w:rPr>
        <w:t xml:space="preserve">Оценка знаний предполагает учет индивидуальных особенностей учащихся, дифференцированный подход к организации работы в классе. </w:t>
      </w:r>
      <w:r w:rsidRPr="00106B98">
        <w:rPr>
          <w:rFonts w:ascii="Times New Roman" w:hAnsi="Times New Roman" w:cs="Times New Roman"/>
          <w:b/>
          <w:sz w:val="24"/>
          <w:szCs w:val="24"/>
        </w:rPr>
        <w:t>Критерии оценки по истории являю</w:t>
      </w:r>
      <w:r>
        <w:rPr>
          <w:rFonts w:ascii="Times New Roman" w:hAnsi="Times New Roman" w:cs="Times New Roman"/>
          <w:b/>
          <w:sz w:val="24"/>
          <w:szCs w:val="24"/>
        </w:rPr>
        <w:t>тся следующие за устные ответы:</w:t>
      </w:r>
    </w:p>
    <w:p w:rsidR="00E11BAF" w:rsidRDefault="00E11BAF" w:rsidP="00E11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B98">
        <w:rPr>
          <w:rFonts w:ascii="Times New Roman" w:hAnsi="Times New Roman" w:cs="Times New Roman"/>
          <w:sz w:val="24"/>
          <w:szCs w:val="24"/>
        </w:rPr>
        <w:lastRenderedPageBreak/>
        <w:t>Оценка «5» - материал усвоен в полном объеме, изложение логично, основные умения сформированы и устойчивы, выводы и обобщения точны и связаны с</w:t>
      </w:r>
      <w:r>
        <w:rPr>
          <w:rFonts w:ascii="Times New Roman" w:hAnsi="Times New Roman" w:cs="Times New Roman"/>
          <w:sz w:val="24"/>
          <w:szCs w:val="24"/>
        </w:rPr>
        <w:t xml:space="preserve"> современной действительностью.</w:t>
      </w:r>
    </w:p>
    <w:p w:rsidR="00E11BAF" w:rsidRPr="00106B98" w:rsidRDefault="00E11BAF" w:rsidP="00E11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B98">
        <w:rPr>
          <w:rFonts w:ascii="Times New Roman" w:hAnsi="Times New Roman" w:cs="Times New Roman"/>
          <w:sz w:val="24"/>
          <w:szCs w:val="24"/>
        </w:rPr>
        <w:t>Оценка «4» - в усвоении материала незначительные пробелы, изложение недостаточно систематизированное, отдельные умения недостаточно устойчивы, в выводах и обобщениях имеются некоторые неточности.</w:t>
      </w:r>
    </w:p>
    <w:p w:rsidR="00E11BAF" w:rsidRPr="00106B98" w:rsidRDefault="00E11BAF" w:rsidP="00E11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1BAF" w:rsidRPr="00106B98" w:rsidRDefault="00E11BAF" w:rsidP="00E11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B98">
        <w:rPr>
          <w:rFonts w:ascii="Times New Roman" w:hAnsi="Times New Roman" w:cs="Times New Roman"/>
          <w:sz w:val="24"/>
          <w:szCs w:val="24"/>
        </w:rPr>
        <w:t>Оценка «3» - в усвоении материала имеются пробелы, он излагается не систематизировано, отдельные умения недостаточно сформулированы, выводы и обобщения аргументированы с</w:t>
      </w:r>
      <w:r>
        <w:rPr>
          <w:rFonts w:ascii="Times New Roman" w:hAnsi="Times New Roman" w:cs="Times New Roman"/>
          <w:sz w:val="24"/>
          <w:szCs w:val="24"/>
        </w:rPr>
        <w:t>лабо, в них допускаются ошибки.</w:t>
      </w:r>
    </w:p>
    <w:p w:rsidR="00E11BAF" w:rsidRPr="00106B98" w:rsidRDefault="00E11BAF" w:rsidP="00E11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B98">
        <w:rPr>
          <w:rFonts w:ascii="Times New Roman" w:hAnsi="Times New Roman" w:cs="Times New Roman"/>
          <w:sz w:val="24"/>
          <w:szCs w:val="24"/>
        </w:rPr>
        <w:t>Оценка «2» - основное содержание материала не усвоено, выводов и обобщений нет.</w:t>
      </w:r>
    </w:p>
    <w:p w:rsidR="00E11BAF" w:rsidRPr="00106B98" w:rsidRDefault="00E11BAF" w:rsidP="00E11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1BAF" w:rsidRPr="00106B98" w:rsidRDefault="00E11BAF" w:rsidP="00E11B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B98">
        <w:rPr>
          <w:rFonts w:ascii="Times New Roman" w:hAnsi="Times New Roman" w:cs="Times New Roman"/>
          <w:b/>
          <w:sz w:val="24"/>
          <w:szCs w:val="24"/>
        </w:rPr>
        <w:t>За письменные работы:</w:t>
      </w:r>
    </w:p>
    <w:p w:rsidR="00E11BAF" w:rsidRPr="00106B98" w:rsidRDefault="00E11BAF" w:rsidP="00E11B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BAF" w:rsidRPr="00106B98" w:rsidRDefault="00E11BAF" w:rsidP="00E11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B98">
        <w:rPr>
          <w:rFonts w:ascii="Times New Roman" w:hAnsi="Times New Roman" w:cs="Times New Roman"/>
          <w:sz w:val="24"/>
          <w:szCs w:val="24"/>
        </w:rPr>
        <w:t>Оценка "5</w:t>
      </w:r>
      <w:r>
        <w:rPr>
          <w:rFonts w:ascii="Times New Roman" w:hAnsi="Times New Roman" w:cs="Times New Roman"/>
          <w:sz w:val="24"/>
          <w:szCs w:val="24"/>
        </w:rPr>
        <w:t>" - 81-100% выполненных заданий</w:t>
      </w:r>
    </w:p>
    <w:p w:rsidR="00E11BAF" w:rsidRPr="00106B98" w:rsidRDefault="00E11BAF" w:rsidP="00E11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"4" - 61-80%</w:t>
      </w:r>
    </w:p>
    <w:p w:rsidR="00DF51C0" w:rsidRDefault="00E11BAF" w:rsidP="00E11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B98">
        <w:rPr>
          <w:rFonts w:ascii="Times New Roman" w:hAnsi="Times New Roman" w:cs="Times New Roman"/>
          <w:sz w:val="24"/>
          <w:szCs w:val="24"/>
        </w:rPr>
        <w:t>Оценка "3" - 41-60%</w:t>
      </w:r>
    </w:p>
    <w:p w:rsidR="00DF51C0" w:rsidRDefault="00DF51C0" w:rsidP="00DF6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664" w:rsidRDefault="00894664" w:rsidP="00DF69B1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B50">
        <w:rPr>
          <w:rFonts w:ascii="Times New Roman" w:hAnsi="Times New Roman" w:cs="Times New Roman"/>
          <w:b/>
          <w:i/>
          <w:sz w:val="24"/>
          <w:szCs w:val="24"/>
        </w:rPr>
        <w:t>2. СОДЕРЖАНИЕ У</w:t>
      </w:r>
      <w:r>
        <w:rPr>
          <w:rFonts w:ascii="Times New Roman" w:hAnsi="Times New Roman" w:cs="Times New Roman"/>
          <w:b/>
          <w:i/>
          <w:sz w:val="24"/>
          <w:szCs w:val="24"/>
        </w:rPr>
        <w:t>Ч</w:t>
      </w:r>
      <w:r w:rsidRPr="00627B50">
        <w:rPr>
          <w:rFonts w:ascii="Times New Roman" w:hAnsi="Times New Roman" w:cs="Times New Roman"/>
          <w:b/>
          <w:i/>
          <w:sz w:val="24"/>
          <w:szCs w:val="24"/>
        </w:rPr>
        <w:t>ЕБНОГО ПРЕДМЕТА</w:t>
      </w:r>
    </w:p>
    <w:p w:rsidR="00F16FFD" w:rsidRDefault="00F16FFD" w:rsidP="00DF69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5510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ние курса НОВЕЙШАЯ ИСТОРИЯ   (28</w:t>
      </w:r>
      <w:r w:rsidRPr="00A85510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DF51C0" w:rsidRPr="00501B15" w:rsidRDefault="00DF51C0" w:rsidP="00DF6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1C0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DF51C0">
        <w:rPr>
          <w:rFonts w:ascii="Times New Roman" w:hAnsi="Times New Roman" w:cs="Times New Roman"/>
          <w:sz w:val="24"/>
          <w:szCs w:val="24"/>
        </w:rPr>
        <w:t xml:space="preserve"> (1 ч) Понятие о Новом времени, определение его хронологических рамок. Разрушение традиционного общества. Эпоха «пробуждения умов». Человек Нового времени. Зарождение нового видения мира. Что связывает нас с Новым временем.</w:t>
      </w:r>
    </w:p>
    <w:p w:rsidR="00F16FFD" w:rsidRPr="00A85510" w:rsidRDefault="00F16FFD" w:rsidP="00DF69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510">
        <w:rPr>
          <w:rFonts w:ascii="Times New Roman" w:hAnsi="Times New Roman" w:cs="Times New Roman"/>
          <w:b/>
          <w:sz w:val="24"/>
          <w:szCs w:val="24"/>
        </w:rPr>
        <w:t>Глава 1. Мир в начале нового времени</w:t>
      </w:r>
      <w:r w:rsidR="00983B6C">
        <w:rPr>
          <w:rFonts w:ascii="Times New Roman" w:hAnsi="Times New Roman" w:cs="Times New Roman"/>
          <w:b/>
          <w:sz w:val="24"/>
          <w:szCs w:val="24"/>
        </w:rPr>
        <w:t>. Великие географические открытия. Возрождение. Реформация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FEA">
        <w:rPr>
          <w:rFonts w:ascii="Times New Roman" w:hAnsi="Times New Roman" w:cs="Times New Roman"/>
          <w:b/>
          <w:sz w:val="24"/>
          <w:szCs w:val="24"/>
        </w:rPr>
        <w:t>(17</w:t>
      </w:r>
      <w:r w:rsidR="00BE4E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510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F16FFD" w:rsidRPr="00A85510" w:rsidRDefault="00F16FFD" w:rsidP="00DF6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510">
        <w:rPr>
          <w:rFonts w:ascii="Times New Roman" w:hAnsi="Times New Roman" w:cs="Times New Roman"/>
          <w:sz w:val="24"/>
          <w:szCs w:val="24"/>
        </w:rPr>
        <w:tab/>
        <w:t xml:space="preserve">Великие географические открытия: их причины, основные события и герои (Колумб – 1492 г., Васко да Гама – 1498 г., Магеллан – 1519–1522 гг.), последствия (крах средневековой картины мира, начало создания мирового рынка). Начало колониальных захватов: причины, основные события (конкистадор Кортес – 1519 г.) и последствия (образование колоний и колониальных империй). Судьба американских индейцев и других жителей захваченных европейцами территорий. Эпоха Возрождения: основные черты, деятели (Леонардо да Винчи, Рафаэль, Шекспир), достижения (новые темы и идеи искусства Нового времени, его культурное наследие). Смена средневекового аскетизма идеями гуманизма.1517 г. – М. Лютер (основные идеи и судьба), Ж. Кальвин (основные идеи и судьба). Крестьянская война в Германии и королевская реформация. Образование протестантских церквей: лютеранской, кальвинистской, англиканской и их основные </w:t>
      </w:r>
      <w:r w:rsidRPr="00A85510">
        <w:rPr>
          <w:rFonts w:ascii="Times New Roman" w:hAnsi="Times New Roman" w:cs="Times New Roman"/>
          <w:sz w:val="24"/>
          <w:szCs w:val="24"/>
        </w:rPr>
        <w:lastRenderedPageBreak/>
        <w:t>отличия от католицизма. Контрреформация: причины, роль Тридентского собора. Значение И. Лойолы (особенности судьбы и личности) и ордена иезуитов. Начало религиозных войн и изменение политической карты Европы: борьба протестантских и католических стран.</w:t>
      </w:r>
    </w:p>
    <w:p w:rsidR="00F16FFD" w:rsidRDefault="00F16FFD" w:rsidP="00DF69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510">
        <w:rPr>
          <w:rFonts w:ascii="Times New Roman" w:hAnsi="Times New Roman" w:cs="Times New Roman"/>
          <w:b/>
          <w:sz w:val="24"/>
          <w:szCs w:val="24"/>
        </w:rPr>
        <w:t>Глава 2. Буржуазные революции. Междуна</w:t>
      </w:r>
      <w:r>
        <w:rPr>
          <w:rFonts w:ascii="Times New Roman" w:hAnsi="Times New Roman" w:cs="Times New Roman"/>
          <w:b/>
          <w:sz w:val="24"/>
          <w:szCs w:val="24"/>
        </w:rPr>
        <w:t>родные отнош</w:t>
      </w:r>
      <w:r w:rsidR="00624FEA">
        <w:rPr>
          <w:rFonts w:ascii="Times New Roman" w:hAnsi="Times New Roman" w:cs="Times New Roman"/>
          <w:b/>
          <w:sz w:val="24"/>
          <w:szCs w:val="24"/>
        </w:rPr>
        <w:t>ения (6</w:t>
      </w:r>
      <w:r w:rsidR="00BE4E9C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16FFD" w:rsidRDefault="00F16FFD" w:rsidP="00DF69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85510">
        <w:rPr>
          <w:rFonts w:ascii="Times New Roman" w:hAnsi="Times New Roman" w:cs="Times New Roman"/>
          <w:sz w:val="24"/>
          <w:szCs w:val="24"/>
        </w:rPr>
        <w:t xml:space="preserve">Начало процесса разрушения аграрного общества в Европе XVI–XVII веков и перерождение средневековой католической цивилизации в Западную цивилизацию Нового времени. Зарождение капиталистических отношений между новыми классами: капиталистами (буржуазией, предпринимателями) и наемными рабочими, развитие торговли, мануфактурной промышленности. </w:t>
      </w:r>
      <w:r w:rsidRPr="00A85510">
        <w:rPr>
          <w:rFonts w:ascii="Times New Roman" w:hAnsi="Times New Roman" w:cs="Times New Roman"/>
          <w:sz w:val="24"/>
          <w:szCs w:val="24"/>
        </w:rPr>
        <w:tab/>
        <w:t>Технический прогресс в Новое время. Начало создания научной картины мира (Коперник, Галилей и др.). Влияние перемен на искусство (стиль барокко) – культурное наследие Нового времени. Испанский абсолютизм и Нидерландская буржуазная революция (конец XVI века): причины (развитие капиталистических отношений), основные события и результаты. Ускорение процесса разрушения аграрного общества в Нидерландах. Утверждение абсолютизма в Англии: роль Елизаветы I, победа над испанским флотом в 1588 г., абсолютный монарх и парламент, Карл I. Английская буржуазная революция: причины (развитие капиталистических отношений), основные события и лидеры (1640 г., 1649 г., гражданская война и Кромвель, 1688 г.), итоги (создание парламентской монархии). Ускорение процесса разрушения аграрного общества в Англии (Великобритании). Утверждение абсолютизма во Франции (Людовик XIV). Развитие других европейских стран (Германия, Италия, Речь Посполитая). Разные темпы разрушения аграрного общества. Международные отношения в Новое время: борьба великих европейских держав за господство, Тридцатилетняя война (1</w:t>
      </w:r>
      <w:r>
        <w:rPr>
          <w:rFonts w:ascii="Times New Roman" w:hAnsi="Times New Roman" w:cs="Times New Roman"/>
          <w:sz w:val="24"/>
          <w:szCs w:val="24"/>
        </w:rPr>
        <w:t xml:space="preserve">618–1648): причины и значение. </w:t>
      </w:r>
      <w:r w:rsidRPr="00A85510">
        <w:rPr>
          <w:rFonts w:ascii="Times New Roman" w:hAnsi="Times New Roman" w:cs="Times New Roman"/>
          <w:sz w:val="24"/>
          <w:szCs w:val="24"/>
        </w:rPr>
        <w:t xml:space="preserve">Международные отношения в Новое время: рост колониальных империй и борьба между ними. Освоение европейцами Америки (различие северных и южных, рабовладельческих колоний). </w:t>
      </w:r>
    </w:p>
    <w:p w:rsidR="00F16FFD" w:rsidRPr="00A85510" w:rsidRDefault="00F16FFD" w:rsidP="00DF69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510">
        <w:rPr>
          <w:rFonts w:ascii="Times New Roman" w:hAnsi="Times New Roman" w:cs="Times New Roman"/>
          <w:b/>
          <w:sz w:val="24"/>
          <w:szCs w:val="24"/>
        </w:rPr>
        <w:t>Глава 4. Традиционные общества Востока. Н</w:t>
      </w:r>
      <w:r w:rsidR="00DF51C0">
        <w:rPr>
          <w:rFonts w:ascii="Times New Roman" w:hAnsi="Times New Roman" w:cs="Times New Roman"/>
          <w:b/>
          <w:sz w:val="24"/>
          <w:szCs w:val="24"/>
        </w:rPr>
        <w:t>ачало европейской колонизации (4</w:t>
      </w:r>
      <w:r w:rsidRPr="00A85510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F16FFD" w:rsidRDefault="00F16FFD" w:rsidP="00DF6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510">
        <w:rPr>
          <w:rFonts w:ascii="Times New Roman" w:hAnsi="Times New Roman" w:cs="Times New Roman"/>
          <w:sz w:val="24"/>
          <w:szCs w:val="24"/>
        </w:rPr>
        <w:tab/>
      </w:r>
      <w:r w:rsidR="00D8532B" w:rsidRPr="00D8532B">
        <w:rPr>
          <w:rFonts w:ascii="Times New Roman" w:hAnsi="Times New Roman" w:cs="Times New Roman"/>
          <w:sz w:val="24"/>
          <w:szCs w:val="24"/>
        </w:rPr>
        <w:t>Европейская культура XVI–XVII 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XVI–XVII вв. (барокко, классицизм). Становление театра.</w:t>
      </w:r>
      <w:r w:rsidR="00D8532B">
        <w:rPr>
          <w:rFonts w:ascii="Times New Roman" w:hAnsi="Times New Roman" w:cs="Times New Roman"/>
          <w:sz w:val="24"/>
          <w:szCs w:val="24"/>
        </w:rPr>
        <w:t xml:space="preserve"> </w:t>
      </w:r>
      <w:r w:rsidRPr="00A85510">
        <w:rPr>
          <w:rFonts w:ascii="Times New Roman" w:hAnsi="Times New Roman" w:cs="Times New Roman"/>
          <w:sz w:val="24"/>
          <w:szCs w:val="24"/>
        </w:rPr>
        <w:t xml:space="preserve">Проникновение европейцев в страны </w:t>
      </w:r>
      <w:r w:rsidR="00D8532B">
        <w:rPr>
          <w:rFonts w:ascii="Times New Roman" w:hAnsi="Times New Roman" w:cs="Times New Roman"/>
          <w:sz w:val="24"/>
          <w:szCs w:val="24"/>
        </w:rPr>
        <w:t>Востока. З</w:t>
      </w:r>
      <w:r w:rsidRPr="00A85510">
        <w:rPr>
          <w:rFonts w:ascii="Times New Roman" w:hAnsi="Times New Roman" w:cs="Times New Roman"/>
          <w:sz w:val="24"/>
          <w:szCs w:val="24"/>
        </w:rPr>
        <w:t xml:space="preserve">накомство с культурным наследием и традициями исламской, индийской и дальневосточной цивилизаций. </w:t>
      </w:r>
      <w:r w:rsidR="00D8532B" w:rsidRPr="00D8532B">
        <w:rPr>
          <w:rFonts w:ascii="Times New Roman" w:hAnsi="Times New Roman" w:cs="Times New Roman"/>
          <w:sz w:val="24"/>
          <w:szCs w:val="24"/>
        </w:rPr>
        <w:t>Османская империя: от могущества к упадку. Индия: держава Великих Моголов, начало проникновения англичан, британские завоевания. Империя Цин в Китае. </w:t>
      </w:r>
      <w:r w:rsidRPr="00A85510">
        <w:rPr>
          <w:rFonts w:ascii="Times New Roman" w:hAnsi="Times New Roman" w:cs="Times New Roman"/>
          <w:sz w:val="24"/>
          <w:szCs w:val="24"/>
        </w:rPr>
        <w:tab/>
        <w:t>Обобщение и контроль</w:t>
      </w:r>
    </w:p>
    <w:p w:rsidR="00171DCC" w:rsidRDefault="00171DCC" w:rsidP="00DF6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510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</w:t>
      </w:r>
      <w:r w:rsidR="0064411F">
        <w:rPr>
          <w:rFonts w:ascii="Times New Roman" w:hAnsi="Times New Roman" w:cs="Times New Roman"/>
          <w:b/>
          <w:sz w:val="24"/>
          <w:szCs w:val="24"/>
          <w:u w:val="single"/>
        </w:rPr>
        <w:t>ние курса  ИСТОРИЯ  РОССИИ  (40</w:t>
      </w:r>
      <w:r w:rsidRPr="00A85510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171DCC" w:rsidRPr="00171DCC" w:rsidRDefault="00171DCC" w:rsidP="00DF69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 Россия в XVI в.</w:t>
      </w:r>
      <w:r w:rsidR="00DF69B1">
        <w:rPr>
          <w:rFonts w:ascii="Times New Roman" w:hAnsi="Times New Roman" w:cs="Times New Roman"/>
          <w:b/>
          <w:sz w:val="24"/>
          <w:szCs w:val="24"/>
        </w:rPr>
        <w:t xml:space="preserve"> (20 ч)</w:t>
      </w:r>
    </w:p>
    <w:p w:rsidR="002B15A6" w:rsidRDefault="00171DCC" w:rsidP="00DF6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CC">
        <w:rPr>
          <w:rFonts w:ascii="Times New Roman" w:hAnsi="Times New Roman" w:cs="Times New Roman"/>
          <w:sz w:val="24"/>
          <w:szCs w:val="24"/>
        </w:rPr>
        <w:t>Мир после Великих</w:t>
      </w:r>
      <w:r>
        <w:rPr>
          <w:rFonts w:ascii="Times New Roman" w:hAnsi="Times New Roman" w:cs="Times New Roman"/>
          <w:sz w:val="24"/>
          <w:szCs w:val="24"/>
        </w:rPr>
        <w:t xml:space="preserve"> географических открытий. Модер</w:t>
      </w:r>
      <w:r w:rsidRPr="00171DCC">
        <w:rPr>
          <w:rFonts w:ascii="Times New Roman" w:hAnsi="Times New Roman" w:cs="Times New Roman"/>
          <w:sz w:val="24"/>
          <w:szCs w:val="24"/>
        </w:rPr>
        <w:t>низация как главный ве</w:t>
      </w:r>
      <w:r>
        <w:rPr>
          <w:rFonts w:ascii="Times New Roman" w:hAnsi="Times New Roman" w:cs="Times New Roman"/>
          <w:sz w:val="24"/>
          <w:szCs w:val="24"/>
        </w:rPr>
        <w:t>ктор европейского развития. Фор</w:t>
      </w:r>
      <w:r w:rsidRPr="00171DCC">
        <w:rPr>
          <w:rFonts w:ascii="Times New Roman" w:hAnsi="Times New Roman" w:cs="Times New Roman"/>
          <w:sz w:val="24"/>
          <w:szCs w:val="24"/>
        </w:rPr>
        <w:t>мирование централизо</w:t>
      </w:r>
      <w:r>
        <w:rPr>
          <w:rFonts w:ascii="Times New Roman" w:hAnsi="Times New Roman" w:cs="Times New Roman"/>
          <w:sz w:val="24"/>
          <w:szCs w:val="24"/>
        </w:rPr>
        <w:t>ванных государств в Европе и за</w:t>
      </w:r>
      <w:r w:rsidRPr="00171DCC">
        <w:rPr>
          <w:rFonts w:ascii="Times New Roman" w:hAnsi="Times New Roman" w:cs="Times New Roman"/>
          <w:sz w:val="24"/>
          <w:szCs w:val="24"/>
        </w:rPr>
        <w:t>рож</w:t>
      </w:r>
      <w:r>
        <w:rPr>
          <w:rFonts w:ascii="Times New Roman" w:hAnsi="Times New Roman" w:cs="Times New Roman"/>
          <w:sz w:val="24"/>
          <w:szCs w:val="24"/>
        </w:rPr>
        <w:t xml:space="preserve">дение европейского абсолютизма. </w:t>
      </w:r>
      <w:r w:rsidRPr="00171DCC">
        <w:rPr>
          <w:rFonts w:ascii="Times New Roman" w:hAnsi="Times New Roman" w:cs="Times New Roman"/>
          <w:sz w:val="24"/>
          <w:szCs w:val="24"/>
        </w:rPr>
        <w:t>Завершение объед</w:t>
      </w:r>
      <w:r>
        <w:rPr>
          <w:rFonts w:ascii="Times New Roman" w:hAnsi="Times New Roman" w:cs="Times New Roman"/>
          <w:sz w:val="24"/>
          <w:szCs w:val="24"/>
        </w:rPr>
        <w:t>инения русских земель вокруг Мо</w:t>
      </w:r>
      <w:r w:rsidRPr="00171DCC">
        <w:rPr>
          <w:rFonts w:ascii="Times New Roman" w:hAnsi="Times New Roman" w:cs="Times New Roman"/>
          <w:sz w:val="24"/>
          <w:szCs w:val="24"/>
        </w:rPr>
        <w:t xml:space="preserve">сквы и формирование </w:t>
      </w:r>
      <w:r w:rsidRPr="00171DCC">
        <w:rPr>
          <w:rFonts w:ascii="Times New Roman" w:hAnsi="Times New Roman" w:cs="Times New Roman"/>
          <w:sz w:val="24"/>
          <w:szCs w:val="24"/>
        </w:rPr>
        <w:lastRenderedPageBreak/>
        <w:t>е</w:t>
      </w:r>
      <w:r>
        <w:rPr>
          <w:rFonts w:ascii="Times New Roman" w:hAnsi="Times New Roman" w:cs="Times New Roman"/>
          <w:sz w:val="24"/>
          <w:szCs w:val="24"/>
        </w:rPr>
        <w:t xml:space="preserve">диного Российского государства. </w:t>
      </w:r>
      <w:r w:rsidRPr="00171DCC">
        <w:rPr>
          <w:rFonts w:ascii="Times New Roman" w:hAnsi="Times New Roman" w:cs="Times New Roman"/>
          <w:sz w:val="24"/>
          <w:szCs w:val="24"/>
        </w:rPr>
        <w:t>Центральные органы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власти. Приказ</w:t>
      </w:r>
      <w:r w:rsidRPr="00171DCC">
        <w:rPr>
          <w:rFonts w:ascii="Times New Roman" w:hAnsi="Times New Roman" w:cs="Times New Roman"/>
          <w:sz w:val="24"/>
          <w:szCs w:val="24"/>
        </w:rPr>
        <w:t xml:space="preserve">ная система. Боярская </w:t>
      </w:r>
      <w:r>
        <w:rPr>
          <w:rFonts w:ascii="Times New Roman" w:hAnsi="Times New Roman" w:cs="Times New Roman"/>
          <w:sz w:val="24"/>
          <w:szCs w:val="24"/>
        </w:rPr>
        <w:t>дума. Система местничества. Мес</w:t>
      </w:r>
      <w:r w:rsidRPr="00171DCC">
        <w:rPr>
          <w:rFonts w:ascii="Times New Roman" w:hAnsi="Times New Roman" w:cs="Times New Roman"/>
          <w:sz w:val="24"/>
          <w:szCs w:val="24"/>
        </w:rPr>
        <w:t>тное управление. Наместники.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DCC">
        <w:rPr>
          <w:rFonts w:ascii="Times New Roman" w:hAnsi="Times New Roman" w:cs="Times New Roman"/>
          <w:sz w:val="24"/>
          <w:szCs w:val="24"/>
        </w:rPr>
        <w:t xml:space="preserve">Принятие Иваном IV </w:t>
      </w:r>
      <w:r>
        <w:rPr>
          <w:rFonts w:ascii="Times New Roman" w:hAnsi="Times New Roman" w:cs="Times New Roman"/>
          <w:sz w:val="24"/>
          <w:szCs w:val="24"/>
        </w:rPr>
        <w:t>царского титула. Реформы середи</w:t>
      </w:r>
      <w:r w:rsidRPr="00171DCC">
        <w:rPr>
          <w:rFonts w:ascii="Times New Roman" w:hAnsi="Times New Roman" w:cs="Times New Roman"/>
          <w:sz w:val="24"/>
          <w:szCs w:val="24"/>
        </w:rPr>
        <w:t>ны XVI в. Избранная рада. Появление Земских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DCC">
        <w:rPr>
          <w:rFonts w:ascii="Times New Roman" w:hAnsi="Times New Roman" w:cs="Times New Roman"/>
          <w:sz w:val="24"/>
          <w:szCs w:val="24"/>
        </w:rPr>
        <w:t xml:space="preserve">соборов. Специфика сословного представительства в России. Отмена кормлений. «Уложение о службе». Судебник 1550 </w:t>
      </w:r>
      <w:r>
        <w:rPr>
          <w:rFonts w:ascii="Times New Roman" w:hAnsi="Times New Roman" w:cs="Times New Roman"/>
          <w:sz w:val="24"/>
          <w:szCs w:val="24"/>
        </w:rPr>
        <w:t xml:space="preserve">г. «Стоглав». Земская реформа. </w:t>
      </w:r>
      <w:r w:rsidRPr="00171DCC">
        <w:rPr>
          <w:rFonts w:ascii="Times New Roman" w:hAnsi="Times New Roman" w:cs="Times New Roman"/>
          <w:sz w:val="24"/>
          <w:szCs w:val="24"/>
        </w:rPr>
        <w:t>Опричнина, дискус</w:t>
      </w:r>
      <w:r>
        <w:rPr>
          <w:rFonts w:ascii="Times New Roman" w:hAnsi="Times New Roman" w:cs="Times New Roman"/>
          <w:sz w:val="24"/>
          <w:szCs w:val="24"/>
        </w:rPr>
        <w:t>сия о её характере. Противоречи</w:t>
      </w:r>
      <w:r w:rsidRPr="00171DCC">
        <w:rPr>
          <w:rFonts w:ascii="Times New Roman" w:hAnsi="Times New Roman" w:cs="Times New Roman"/>
          <w:sz w:val="24"/>
          <w:szCs w:val="24"/>
        </w:rPr>
        <w:t>вость фигуры Ивана Г</w:t>
      </w:r>
      <w:r>
        <w:rPr>
          <w:rFonts w:ascii="Times New Roman" w:hAnsi="Times New Roman" w:cs="Times New Roman"/>
          <w:sz w:val="24"/>
          <w:szCs w:val="24"/>
        </w:rPr>
        <w:t xml:space="preserve">розного и проводимых им преобразований. </w:t>
      </w:r>
      <w:r w:rsidRPr="00171DCC">
        <w:rPr>
          <w:rFonts w:ascii="Times New Roman" w:hAnsi="Times New Roman" w:cs="Times New Roman"/>
          <w:sz w:val="24"/>
          <w:szCs w:val="24"/>
        </w:rPr>
        <w:t>Экономическое развитие единого государства. Создание единой денежной с</w:t>
      </w:r>
      <w:r>
        <w:rPr>
          <w:rFonts w:ascii="Times New Roman" w:hAnsi="Times New Roman" w:cs="Times New Roman"/>
          <w:sz w:val="24"/>
          <w:szCs w:val="24"/>
        </w:rPr>
        <w:t xml:space="preserve">истемы. Начало закрепощения крестьянства. </w:t>
      </w:r>
      <w:r w:rsidRPr="00171DCC">
        <w:rPr>
          <w:rFonts w:ascii="Times New Roman" w:hAnsi="Times New Roman" w:cs="Times New Roman"/>
          <w:sz w:val="24"/>
          <w:szCs w:val="24"/>
        </w:rPr>
        <w:t>Перемены в социальной структуре</w:t>
      </w:r>
      <w:r>
        <w:rPr>
          <w:rFonts w:ascii="Times New Roman" w:hAnsi="Times New Roman" w:cs="Times New Roman"/>
          <w:sz w:val="24"/>
          <w:szCs w:val="24"/>
        </w:rPr>
        <w:t xml:space="preserve"> российского общества в XVI в. </w:t>
      </w:r>
      <w:r w:rsidRPr="00171DCC">
        <w:rPr>
          <w:rFonts w:ascii="Times New Roman" w:hAnsi="Times New Roman" w:cs="Times New Roman"/>
          <w:sz w:val="24"/>
          <w:szCs w:val="24"/>
        </w:rPr>
        <w:t>Внешняя политика Р</w:t>
      </w:r>
      <w:r>
        <w:rPr>
          <w:rFonts w:ascii="Times New Roman" w:hAnsi="Times New Roman" w:cs="Times New Roman"/>
          <w:sz w:val="24"/>
          <w:szCs w:val="24"/>
        </w:rPr>
        <w:t>оссии в XVI в. Присоединение Ка</w:t>
      </w:r>
      <w:r w:rsidRPr="00171DCC">
        <w:rPr>
          <w:rFonts w:ascii="Times New Roman" w:hAnsi="Times New Roman" w:cs="Times New Roman"/>
          <w:sz w:val="24"/>
          <w:szCs w:val="24"/>
        </w:rPr>
        <w:t>занского и Астраханского ханств, Западной Сибири как факт победы оседлой ц</w:t>
      </w:r>
      <w:r>
        <w:rPr>
          <w:rFonts w:ascii="Times New Roman" w:hAnsi="Times New Roman" w:cs="Times New Roman"/>
          <w:sz w:val="24"/>
          <w:szCs w:val="24"/>
        </w:rPr>
        <w:t>ивилизации над кочевой. Многооб</w:t>
      </w:r>
      <w:r w:rsidRPr="00171DCC">
        <w:rPr>
          <w:rFonts w:ascii="Times New Roman" w:hAnsi="Times New Roman" w:cs="Times New Roman"/>
          <w:sz w:val="24"/>
          <w:szCs w:val="24"/>
        </w:rPr>
        <w:t>разие системы управ</w:t>
      </w:r>
      <w:r>
        <w:rPr>
          <w:rFonts w:ascii="Times New Roman" w:hAnsi="Times New Roman" w:cs="Times New Roman"/>
          <w:sz w:val="24"/>
          <w:szCs w:val="24"/>
        </w:rPr>
        <w:t>ления многонациональным государ</w:t>
      </w:r>
      <w:r w:rsidRPr="00171DCC">
        <w:rPr>
          <w:rFonts w:ascii="Times New Roman" w:hAnsi="Times New Roman" w:cs="Times New Roman"/>
          <w:sz w:val="24"/>
          <w:szCs w:val="24"/>
        </w:rPr>
        <w:t>ством. Приказ Казанског</w:t>
      </w:r>
      <w:r>
        <w:rPr>
          <w:rFonts w:ascii="Times New Roman" w:hAnsi="Times New Roman" w:cs="Times New Roman"/>
          <w:sz w:val="24"/>
          <w:szCs w:val="24"/>
        </w:rPr>
        <w:t xml:space="preserve">о дворца. Начало освоения Урала </w:t>
      </w:r>
      <w:r w:rsidRPr="00171DCC">
        <w:rPr>
          <w:rFonts w:ascii="Times New Roman" w:hAnsi="Times New Roman" w:cs="Times New Roman"/>
          <w:sz w:val="24"/>
          <w:szCs w:val="24"/>
        </w:rPr>
        <w:t>и</w:t>
      </w:r>
      <w:r w:rsidRPr="00171DCC">
        <w:rPr>
          <w:rFonts w:ascii="Times New Roman" w:hAnsi="Times New Roman" w:cs="Times New Roman"/>
          <w:sz w:val="24"/>
          <w:szCs w:val="24"/>
        </w:rPr>
        <w:tab/>
        <w:t>Сибири. Войны с Крымским ханством. Ливонская война. Полиэтнический характер населения Московского ца</w:t>
      </w:r>
      <w:r>
        <w:rPr>
          <w:rFonts w:ascii="Times New Roman" w:hAnsi="Times New Roman" w:cs="Times New Roman"/>
          <w:sz w:val="24"/>
          <w:szCs w:val="24"/>
        </w:rPr>
        <w:t xml:space="preserve">рства. </w:t>
      </w:r>
      <w:r w:rsidRPr="00171DCC">
        <w:rPr>
          <w:rFonts w:ascii="Times New Roman" w:hAnsi="Times New Roman" w:cs="Times New Roman"/>
          <w:sz w:val="24"/>
          <w:szCs w:val="24"/>
        </w:rPr>
        <w:t>Православие как основ</w:t>
      </w:r>
      <w:r>
        <w:rPr>
          <w:rFonts w:ascii="Times New Roman" w:hAnsi="Times New Roman" w:cs="Times New Roman"/>
          <w:sz w:val="24"/>
          <w:szCs w:val="24"/>
        </w:rPr>
        <w:t>а государственной идеологии. Те</w:t>
      </w:r>
      <w:r w:rsidRPr="00171DCC">
        <w:rPr>
          <w:rFonts w:ascii="Times New Roman" w:hAnsi="Times New Roman" w:cs="Times New Roman"/>
          <w:sz w:val="24"/>
          <w:szCs w:val="24"/>
        </w:rPr>
        <w:t>ория «Москва — Тр</w:t>
      </w:r>
      <w:r>
        <w:rPr>
          <w:rFonts w:ascii="Times New Roman" w:hAnsi="Times New Roman" w:cs="Times New Roman"/>
          <w:sz w:val="24"/>
          <w:szCs w:val="24"/>
        </w:rPr>
        <w:t xml:space="preserve">етий Рим». Учреждение патриаршества. Сосуществование религий. </w:t>
      </w:r>
      <w:r w:rsidRPr="00171DCC">
        <w:rPr>
          <w:rFonts w:ascii="Times New Roman" w:hAnsi="Times New Roman" w:cs="Times New Roman"/>
          <w:sz w:val="24"/>
          <w:szCs w:val="24"/>
        </w:rPr>
        <w:t>Россия в системе е</w:t>
      </w:r>
      <w:r>
        <w:rPr>
          <w:rFonts w:ascii="Times New Roman" w:hAnsi="Times New Roman" w:cs="Times New Roman"/>
          <w:sz w:val="24"/>
          <w:szCs w:val="24"/>
        </w:rPr>
        <w:t xml:space="preserve">вропейских международных отношений в XVI в. </w:t>
      </w:r>
    </w:p>
    <w:p w:rsidR="00A051A5" w:rsidRPr="00A051A5" w:rsidRDefault="00171DCC" w:rsidP="00DF69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1A5">
        <w:rPr>
          <w:rFonts w:ascii="Times New Roman" w:hAnsi="Times New Roman" w:cs="Times New Roman"/>
          <w:b/>
          <w:sz w:val="24"/>
          <w:szCs w:val="24"/>
        </w:rPr>
        <w:t xml:space="preserve">Культурное пространство </w:t>
      </w:r>
    </w:p>
    <w:p w:rsidR="00DF69B1" w:rsidRDefault="00171DCC" w:rsidP="00DF6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C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ультура народов России в XVI в. </w:t>
      </w:r>
      <w:r w:rsidRPr="00171DCC">
        <w:rPr>
          <w:rFonts w:ascii="Times New Roman" w:hAnsi="Times New Roman" w:cs="Times New Roman"/>
          <w:sz w:val="24"/>
          <w:szCs w:val="24"/>
        </w:rPr>
        <w:t>Повседневная  жизнь  в  ц</w:t>
      </w:r>
      <w:r>
        <w:rPr>
          <w:rFonts w:ascii="Times New Roman" w:hAnsi="Times New Roman" w:cs="Times New Roman"/>
          <w:sz w:val="24"/>
          <w:szCs w:val="24"/>
        </w:rPr>
        <w:t xml:space="preserve">ентре  и  на  окраинах  страны, </w:t>
      </w:r>
      <w:r w:rsidRPr="00171DCC">
        <w:rPr>
          <w:rFonts w:ascii="Times New Roman" w:hAnsi="Times New Roman" w:cs="Times New Roman"/>
          <w:sz w:val="24"/>
          <w:szCs w:val="24"/>
        </w:rPr>
        <w:t>в</w:t>
      </w:r>
      <w:r w:rsidRPr="00171DCC">
        <w:rPr>
          <w:rFonts w:ascii="Times New Roman" w:hAnsi="Times New Roman" w:cs="Times New Roman"/>
          <w:sz w:val="24"/>
          <w:szCs w:val="24"/>
        </w:rPr>
        <w:tab/>
        <w:t>городах и сельской ме</w:t>
      </w:r>
      <w:r>
        <w:rPr>
          <w:rFonts w:ascii="Times New Roman" w:hAnsi="Times New Roman" w:cs="Times New Roman"/>
          <w:sz w:val="24"/>
          <w:szCs w:val="24"/>
        </w:rPr>
        <w:t xml:space="preserve">стности. Быт основных сословий. </w:t>
      </w:r>
    </w:p>
    <w:p w:rsidR="00DF69B1" w:rsidRPr="00DF69B1" w:rsidRDefault="00DF69B1" w:rsidP="00DF69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9B1">
        <w:rPr>
          <w:rFonts w:ascii="Times New Roman" w:hAnsi="Times New Roman" w:cs="Times New Roman"/>
          <w:b/>
          <w:sz w:val="24"/>
          <w:szCs w:val="24"/>
        </w:rPr>
        <w:t xml:space="preserve">Глава 2 </w:t>
      </w:r>
      <w:r w:rsidR="00171DCC" w:rsidRPr="00DF69B1">
        <w:rPr>
          <w:rFonts w:ascii="Times New Roman" w:hAnsi="Times New Roman" w:cs="Times New Roman"/>
          <w:b/>
          <w:sz w:val="24"/>
          <w:szCs w:val="24"/>
        </w:rPr>
        <w:t xml:space="preserve">Россия в XVII в. </w:t>
      </w:r>
      <w:r>
        <w:rPr>
          <w:rFonts w:ascii="Times New Roman" w:hAnsi="Times New Roman" w:cs="Times New Roman"/>
          <w:b/>
          <w:sz w:val="24"/>
          <w:szCs w:val="24"/>
        </w:rPr>
        <w:t>(20 ч)</w:t>
      </w:r>
    </w:p>
    <w:p w:rsidR="002B15A6" w:rsidRDefault="00171DCC" w:rsidP="00DF6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C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оссия и Европа в начале XVII в. </w:t>
      </w:r>
      <w:r w:rsidRPr="00171DCC">
        <w:rPr>
          <w:rFonts w:ascii="Times New Roman" w:hAnsi="Times New Roman" w:cs="Times New Roman"/>
          <w:sz w:val="24"/>
          <w:szCs w:val="24"/>
        </w:rPr>
        <w:t>Смутное время, дискуссия о его пр</w:t>
      </w:r>
      <w:r>
        <w:rPr>
          <w:rFonts w:ascii="Times New Roman" w:hAnsi="Times New Roman" w:cs="Times New Roman"/>
          <w:sz w:val="24"/>
          <w:szCs w:val="24"/>
        </w:rPr>
        <w:t xml:space="preserve">ичинах. </w:t>
      </w:r>
      <w:r w:rsidRPr="00171DCC">
        <w:rPr>
          <w:rFonts w:ascii="Times New Roman" w:hAnsi="Times New Roman" w:cs="Times New Roman"/>
          <w:sz w:val="24"/>
          <w:szCs w:val="24"/>
        </w:rPr>
        <w:t>Пресечение царско</w:t>
      </w:r>
      <w:r>
        <w:rPr>
          <w:rFonts w:ascii="Times New Roman" w:hAnsi="Times New Roman" w:cs="Times New Roman"/>
          <w:sz w:val="24"/>
          <w:szCs w:val="24"/>
        </w:rPr>
        <w:t>й династии Рюриковичей. Царство</w:t>
      </w:r>
      <w:r w:rsidRPr="00171DCC">
        <w:rPr>
          <w:rFonts w:ascii="Times New Roman" w:hAnsi="Times New Roman" w:cs="Times New Roman"/>
          <w:sz w:val="24"/>
          <w:szCs w:val="24"/>
        </w:rPr>
        <w:t xml:space="preserve">вание Бориса Годунова. </w:t>
      </w:r>
      <w:r>
        <w:rPr>
          <w:rFonts w:ascii="Times New Roman" w:hAnsi="Times New Roman" w:cs="Times New Roman"/>
          <w:sz w:val="24"/>
          <w:szCs w:val="24"/>
        </w:rPr>
        <w:t>Самозванцы и самозванство. Борь</w:t>
      </w:r>
      <w:r w:rsidRPr="00171DCC">
        <w:rPr>
          <w:rFonts w:ascii="Times New Roman" w:hAnsi="Times New Roman" w:cs="Times New Roman"/>
          <w:sz w:val="24"/>
          <w:szCs w:val="24"/>
        </w:rPr>
        <w:t>ба против интервенци</w:t>
      </w:r>
      <w:r>
        <w:rPr>
          <w:rFonts w:ascii="Times New Roman" w:hAnsi="Times New Roman" w:cs="Times New Roman"/>
          <w:sz w:val="24"/>
          <w:szCs w:val="24"/>
        </w:rPr>
        <w:t>и сопредельных государств. Подъ</w:t>
      </w:r>
      <w:r w:rsidRPr="00171DCC">
        <w:rPr>
          <w:rFonts w:ascii="Times New Roman" w:hAnsi="Times New Roman" w:cs="Times New Roman"/>
          <w:sz w:val="24"/>
          <w:szCs w:val="24"/>
        </w:rPr>
        <w:t>ём национально-освободительного движения. Народные ополчения. Прокопий Ляпунов. Кузьма Мини</w:t>
      </w:r>
      <w:r>
        <w:rPr>
          <w:rFonts w:ascii="Times New Roman" w:hAnsi="Times New Roman" w:cs="Times New Roman"/>
          <w:sz w:val="24"/>
          <w:szCs w:val="24"/>
        </w:rPr>
        <w:t>н и Дми</w:t>
      </w:r>
      <w:r w:rsidRPr="00171DCC">
        <w:rPr>
          <w:rFonts w:ascii="Times New Roman" w:hAnsi="Times New Roman" w:cs="Times New Roman"/>
          <w:sz w:val="24"/>
          <w:szCs w:val="24"/>
        </w:rPr>
        <w:t>трий Пожарский. Земский</w:t>
      </w:r>
      <w:r>
        <w:rPr>
          <w:rFonts w:ascii="Times New Roman" w:hAnsi="Times New Roman" w:cs="Times New Roman"/>
          <w:sz w:val="24"/>
          <w:szCs w:val="24"/>
        </w:rPr>
        <w:t xml:space="preserve"> собор 1613 г. и его роль в раз</w:t>
      </w:r>
      <w:r w:rsidRPr="00171DCC">
        <w:rPr>
          <w:rFonts w:ascii="Times New Roman" w:hAnsi="Times New Roman" w:cs="Times New Roman"/>
          <w:sz w:val="24"/>
          <w:szCs w:val="24"/>
        </w:rPr>
        <w:t>витии сословно-представительской системы. Избрание на царство Михаила Фёдоровича Ро</w:t>
      </w:r>
      <w:r>
        <w:rPr>
          <w:rFonts w:ascii="Times New Roman" w:hAnsi="Times New Roman" w:cs="Times New Roman"/>
          <w:sz w:val="24"/>
          <w:szCs w:val="24"/>
        </w:rPr>
        <w:t xml:space="preserve">манова. Итоги Смутного времени. </w:t>
      </w:r>
      <w:r w:rsidRPr="00171DCC">
        <w:rPr>
          <w:rFonts w:ascii="Times New Roman" w:hAnsi="Times New Roman" w:cs="Times New Roman"/>
          <w:sz w:val="24"/>
          <w:szCs w:val="24"/>
        </w:rPr>
        <w:t>Россия при первых Романовых. Михаил Фёдорович, Алексей Михайлович, Фёдор Алексеевич. Восстановление экономики страны. Система государственного управления: развитие приказного строя. Соборное уложение 1649 г. Юридическое оформление крепостного права и территория его распространения. Укрепление самодержавия. Земские соборы и угасание соборной</w:t>
      </w:r>
      <w:r>
        <w:rPr>
          <w:rFonts w:ascii="Times New Roman" w:hAnsi="Times New Roman" w:cs="Times New Roman"/>
          <w:sz w:val="24"/>
          <w:szCs w:val="24"/>
        </w:rPr>
        <w:t xml:space="preserve"> практики. Отмена местничества. </w:t>
      </w:r>
      <w:r w:rsidRPr="00171DCC">
        <w:rPr>
          <w:rFonts w:ascii="Times New Roman" w:hAnsi="Times New Roman" w:cs="Times New Roman"/>
          <w:sz w:val="24"/>
          <w:szCs w:val="24"/>
        </w:rPr>
        <w:t>Новые явления в эко</w:t>
      </w:r>
      <w:r>
        <w:rPr>
          <w:rFonts w:ascii="Times New Roman" w:hAnsi="Times New Roman" w:cs="Times New Roman"/>
          <w:sz w:val="24"/>
          <w:szCs w:val="24"/>
        </w:rPr>
        <w:t>номической жизни в XVII в. в Ев</w:t>
      </w:r>
      <w:r w:rsidRPr="00171DCC">
        <w:rPr>
          <w:rFonts w:ascii="Times New Roman" w:hAnsi="Times New Roman" w:cs="Times New Roman"/>
          <w:sz w:val="24"/>
          <w:szCs w:val="24"/>
        </w:rPr>
        <w:t>ропе и в России. Постепенное включение России в процессы модернизации. Начало формирования всероссийского рынка и в</w:t>
      </w:r>
      <w:r>
        <w:rPr>
          <w:rFonts w:ascii="Times New Roman" w:hAnsi="Times New Roman" w:cs="Times New Roman"/>
          <w:sz w:val="24"/>
          <w:szCs w:val="24"/>
        </w:rPr>
        <w:t xml:space="preserve">озникновение первых мануфактур. </w:t>
      </w:r>
      <w:r w:rsidRPr="00171DCC">
        <w:rPr>
          <w:rFonts w:ascii="Times New Roman" w:hAnsi="Times New Roman" w:cs="Times New Roman"/>
          <w:sz w:val="24"/>
          <w:szCs w:val="24"/>
        </w:rPr>
        <w:t>Социальная структура российского общества. Государев двор, служилый город, ду</w:t>
      </w:r>
      <w:r>
        <w:rPr>
          <w:rFonts w:ascii="Times New Roman" w:hAnsi="Times New Roman" w:cs="Times New Roman"/>
          <w:sz w:val="24"/>
          <w:szCs w:val="24"/>
        </w:rPr>
        <w:t>ховенство, торговые люди, посад</w:t>
      </w:r>
      <w:r w:rsidRPr="00171DCC">
        <w:rPr>
          <w:rFonts w:ascii="Times New Roman" w:hAnsi="Times New Roman" w:cs="Times New Roman"/>
          <w:sz w:val="24"/>
          <w:szCs w:val="24"/>
        </w:rPr>
        <w:t>ское население, стрельцы, служилые инозе</w:t>
      </w:r>
      <w:r>
        <w:rPr>
          <w:rFonts w:ascii="Times New Roman" w:hAnsi="Times New Roman" w:cs="Times New Roman"/>
          <w:sz w:val="24"/>
          <w:szCs w:val="24"/>
        </w:rPr>
        <w:t xml:space="preserve">мцы, казаки, крестьяне, холопы. </w:t>
      </w:r>
      <w:r w:rsidRPr="00171DCC">
        <w:rPr>
          <w:rFonts w:ascii="Times New Roman" w:hAnsi="Times New Roman" w:cs="Times New Roman"/>
          <w:sz w:val="24"/>
          <w:szCs w:val="24"/>
        </w:rPr>
        <w:t>Социальные движен</w:t>
      </w:r>
      <w:r>
        <w:rPr>
          <w:rFonts w:ascii="Times New Roman" w:hAnsi="Times New Roman" w:cs="Times New Roman"/>
          <w:sz w:val="24"/>
          <w:szCs w:val="24"/>
        </w:rPr>
        <w:t>ия второй половины XVII в. Соля</w:t>
      </w:r>
      <w:r w:rsidRPr="00171DCC">
        <w:rPr>
          <w:rFonts w:ascii="Times New Roman" w:hAnsi="Times New Roman" w:cs="Times New Roman"/>
          <w:sz w:val="24"/>
          <w:szCs w:val="24"/>
        </w:rPr>
        <w:t>ной и Медный бунты. Псковское восстание. Восстание под пр</w:t>
      </w:r>
      <w:r>
        <w:rPr>
          <w:rFonts w:ascii="Times New Roman" w:hAnsi="Times New Roman" w:cs="Times New Roman"/>
          <w:sz w:val="24"/>
          <w:szCs w:val="24"/>
        </w:rPr>
        <w:t xml:space="preserve">едводительством Степана Разина. </w:t>
      </w:r>
      <w:r w:rsidRPr="00171DCC">
        <w:rPr>
          <w:rFonts w:ascii="Times New Roman" w:hAnsi="Times New Roman" w:cs="Times New Roman"/>
          <w:sz w:val="24"/>
          <w:szCs w:val="24"/>
        </w:rPr>
        <w:t>Вестфальская систе</w:t>
      </w:r>
      <w:r>
        <w:rPr>
          <w:rFonts w:ascii="Times New Roman" w:hAnsi="Times New Roman" w:cs="Times New Roman"/>
          <w:sz w:val="24"/>
          <w:szCs w:val="24"/>
        </w:rPr>
        <w:t>ма международных отношений. Рос</w:t>
      </w:r>
      <w:r w:rsidRPr="00171DCC">
        <w:rPr>
          <w:rFonts w:ascii="Times New Roman" w:hAnsi="Times New Roman" w:cs="Times New Roman"/>
          <w:sz w:val="24"/>
          <w:szCs w:val="24"/>
        </w:rPr>
        <w:t>сия как субъект европ</w:t>
      </w:r>
      <w:r>
        <w:rPr>
          <w:rFonts w:ascii="Times New Roman" w:hAnsi="Times New Roman" w:cs="Times New Roman"/>
          <w:sz w:val="24"/>
          <w:szCs w:val="24"/>
        </w:rPr>
        <w:t>ейской политики. Внешняя полити</w:t>
      </w:r>
      <w:r w:rsidRPr="00171DCC">
        <w:rPr>
          <w:rFonts w:ascii="Times New Roman" w:hAnsi="Times New Roman" w:cs="Times New Roman"/>
          <w:sz w:val="24"/>
          <w:szCs w:val="24"/>
        </w:rPr>
        <w:t>ка России в XVII в. С</w:t>
      </w:r>
      <w:r>
        <w:rPr>
          <w:rFonts w:ascii="Times New Roman" w:hAnsi="Times New Roman" w:cs="Times New Roman"/>
          <w:sz w:val="24"/>
          <w:szCs w:val="24"/>
        </w:rPr>
        <w:t>моленская война. Вхождение в со</w:t>
      </w:r>
      <w:r w:rsidRPr="00171DCC">
        <w:rPr>
          <w:rFonts w:ascii="Times New Roman" w:hAnsi="Times New Roman" w:cs="Times New Roman"/>
          <w:sz w:val="24"/>
          <w:szCs w:val="24"/>
        </w:rPr>
        <w:t xml:space="preserve">став России Левобережной Украины. Переяславская рада. Войны с Османской империей, Крымским ханством </w:t>
      </w:r>
      <w:r>
        <w:rPr>
          <w:rFonts w:ascii="Times New Roman" w:hAnsi="Times New Roman" w:cs="Times New Roman"/>
          <w:sz w:val="24"/>
          <w:szCs w:val="24"/>
        </w:rPr>
        <w:t>и Ре</w:t>
      </w:r>
      <w:r w:rsidRPr="00171DCC">
        <w:rPr>
          <w:rFonts w:ascii="Times New Roman" w:hAnsi="Times New Roman" w:cs="Times New Roman"/>
          <w:sz w:val="24"/>
          <w:szCs w:val="24"/>
        </w:rPr>
        <w:t>чью Посполитой. Отношения России со странами Западной Европы и Востока. З</w:t>
      </w:r>
      <w:r>
        <w:rPr>
          <w:rFonts w:ascii="Times New Roman" w:hAnsi="Times New Roman" w:cs="Times New Roman"/>
          <w:sz w:val="24"/>
          <w:szCs w:val="24"/>
        </w:rPr>
        <w:t xml:space="preserve">авершение присоединения Сибири. </w:t>
      </w:r>
      <w:r w:rsidRPr="00171DCC">
        <w:rPr>
          <w:rFonts w:ascii="Times New Roman" w:hAnsi="Times New Roman" w:cs="Times New Roman"/>
          <w:sz w:val="24"/>
          <w:szCs w:val="24"/>
        </w:rPr>
        <w:t xml:space="preserve">Народы Поволжья </w:t>
      </w:r>
      <w:r>
        <w:rPr>
          <w:rFonts w:ascii="Times New Roman" w:hAnsi="Times New Roman" w:cs="Times New Roman"/>
          <w:sz w:val="24"/>
          <w:szCs w:val="24"/>
        </w:rPr>
        <w:t xml:space="preserve">и Сибири в XVI—XVII вв. Межэтнические отношения. </w:t>
      </w:r>
      <w:r w:rsidRPr="00171DCC">
        <w:rPr>
          <w:rFonts w:ascii="Times New Roman" w:hAnsi="Times New Roman" w:cs="Times New Roman"/>
          <w:sz w:val="24"/>
          <w:szCs w:val="24"/>
        </w:rPr>
        <w:t>Православная церковь,</w:t>
      </w:r>
      <w:r>
        <w:rPr>
          <w:rFonts w:ascii="Times New Roman" w:hAnsi="Times New Roman" w:cs="Times New Roman"/>
          <w:sz w:val="24"/>
          <w:szCs w:val="24"/>
        </w:rPr>
        <w:t xml:space="preserve"> ислам, буддизм, языческие веро</w:t>
      </w:r>
      <w:r w:rsidRPr="00171DCC">
        <w:rPr>
          <w:rFonts w:ascii="Times New Roman" w:hAnsi="Times New Roman" w:cs="Times New Roman"/>
          <w:sz w:val="24"/>
          <w:szCs w:val="24"/>
        </w:rPr>
        <w:t>вания в России в XVII в. Раскол</w:t>
      </w:r>
      <w:r>
        <w:rPr>
          <w:rFonts w:ascii="Times New Roman" w:hAnsi="Times New Roman" w:cs="Times New Roman"/>
          <w:sz w:val="24"/>
          <w:szCs w:val="24"/>
        </w:rPr>
        <w:t xml:space="preserve"> в Русской православной церкви. </w:t>
      </w:r>
    </w:p>
    <w:p w:rsidR="002B15A6" w:rsidRPr="002B15A6" w:rsidRDefault="00171DCC" w:rsidP="00DF69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5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Культурное пространство </w:t>
      </w:r>
    </w:p>
    <w:p w:rsidR="00F16FFD" w:rsidRPr="00D8532B" w:rsidRDefault="00171DCC" w:rsidP="00D85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CC">
        <w:rPr>
          <w:rFonts w:ascii="Times New Roman" w:hAnsi="Times New Roman" w:cs="Times New Roman"/>
          <w:sz w:val="24"/>
          <w:szCs w:val="24"/>
        </w:rPr>
        <w:t>Культура народов Ро</w:t>
      </w:r>
      <w:r>
        <w:rPr>
          <w:rFonts w:ascii="Times New Roman" w:hAnsi="Times New Roman" w:cs="Times New Roman"/>
          <w:sz w:val="24"/>
          <w:szCs w:val="24"/>
        </w:rPr>
        <w:t>ссии в XVII в. Архитектура и жи</w:t>
      </w:r>
      <w:r w:rsidRPr="00171DCC">
        <w:rPr>
          <w:rFonts w:ascii="Times New Roman" w:hAnsi="Times New Roman" w:cs="Times New Roman"/>
          <w:sz w:val="24"/>
          <w:szCs w:val="24"/>
        </w:rPr>
        <w:t>вопись. Русская лите</w:t>
      </w:r>
      <w:r>
        <w:rPr>
          <w:rFonts w:ascii="Times New Roman" w:hAnsi="Times New Roman" w:cs="Times New Roman"/>
          <w:sz w:val="24"/>
          <w:szCs w:val="24"/>
        </w:rPr>
        <w:t>ратура. «Домострой». Начало кни</w:t>
      </w:r>
      <w:r w:rsidRPr="00171DCC">
        <w:rPr>
          <w:rFonts w:ascii="Times New Roman" w:hAnsi="Times New Roman" w:cs="Times New Roman"/>
          <w:sz w:val="24"/>
          <w:szCs w:val="24"/>
        </w:rPr>
        <w:t>гопечатания. Публицистика в период Смутного времени. Возникновение светского начала в культуре. Немецкая слобода. Посадская сат</w:t>
      </w:r>
      <w:r>
        <w:rPr>
          <w:rFonts w:ascii="Times New Roman" w:hAnsi="Times New Roman" w:cs="Times New Roman"/>
          <w:sz w:val="24"/>
          <w:szCs w:val="24"/>
        </w:rPr>
        <w:t>ира XVII в. Поэзия. Развитие об</w:t>
      </w:r>
      <w:r w:rsidRPr="00171DCC">
        <w:rPr>
          <w:rFonts w:ascii="Times New Roman" w:hAnsi="Times New Roman" w:cs="Times New Roman"/>
          <w:sz w:val="24"/>
          <w:szCs w:val="24"/>
        </w:rPr>
        <w:t xml:space="preserve">разования и научных знаний. Газета «Вести-Куранты». Русские </w:t>
      </w:r>
      <w:r>
        <w:rPr>
          <w:rFonts w:ascii="Times New Roman" w:hAnsi="Times New Roman" w:cs="Times New Roman"/>
          <w:sz w:val="24"/>
          <w:szCs w:val="24"/>
        </w:rPr>
        <w:t xml:space="preserve">географические открытия XVII в. </w:t>
      </w:r>
      <w:r w:rsidRPr="00171DCC">
        <w:rPr>
          <w:rFonts w:ascii="Times New Roman" w:hAnsi="Times New Roman" w:cs="Times New Roman"/>
          <w:sz w:val="24"/>
          <w:szCs w:val="24"/>
        </w:rPr>
        <w:t>Быт, повседневность и картина мира русского человека в X</w:t>
      </w:r>
      <w:r>
        <w:rPr>
          <w:rFonts w:ascii="Times New Roman" w:hAnsi="Times New Roman" w:cs="Times New Roman"/>
          <w:sz w:val="24"/>
          <w:szCs w:val="24"/>
        </w:rPr>
        <w:t xml:space="preserve">VII в. </w:t>
      </w:r>
    </w:p>
    <w:p w:rsidR="00D8532B" w:rsidRDefault="00D8532B" w:rsidP="0089466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94664" w:rsidRDefault="00894664" w:rsidP="0089466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627B50">
        <w:rPr>
          <w:rFonts w:ascii="Times New Roman" w:hAnsi="Times New Roman" w:cs="Times New Roman"/>
          <w:b/>
          <w:i/>
          <w:sz w:val="24"/>
          <w:szCs w:val="24"/>
        </w:rPr>
        <w:t>. ТЕМАТИЧЕСКОЕ ПЛАНИРОВАНИЕ</w:t>
      </w:r>
    </w:p>
    <w:p w:rsidR="008F20A5" w:rsidRPr="008F20A5" w:rsidRDefault="00894664" w:rsidP="008F2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Всеобща</w:t>
      </w:r>
      <w:r w:rsidR="008F20A5">
        <w:rPr>
          <w:rFonts w:ascii="Times New Roman" w:hAnsi="Times New Roman"/>
          <w:b/>
          <w:sz w:val="24"/>
          <w:szCs w:val="24"/>
        </w:rPr>
        <w:t xml:space="preserve">я история. История Нового времени </w:t>
      </w:r>
      <w:r>
        <w:rPr>
          <w:rFonts w:ascii="Times New Roman" w:hAnsi="Times New Roman"/>
          <w:b/>
          <w:sz w:val="24"/>
          <w:szCs w:val="24"/>
        </w:rPr>
        <w:t xml:space="preserve"> (28 часов)</w:t>
      </w:r>
    </w:p>
    <w:tbl>
      <w:tblPr>
        <w:tblStyle w:val="a7"/>
        <w:tblpPr w:leftFromText="180" w:rightFromText="180" w:vertAnchor="text" w:horzAnchor="margin" w:tblpX="108" w:tblpY="293"/>
        <w:tblW w:w="0" w:type="auto"/>
        <w:tblLook w:val="04A0" w:firstRow="1" w:lastRow="0" w:firstColumn="1" w:lastColumn="0" w:noHBand="0" w:noVBand="1"/>
      </w:tblPr>
      <w:tblGrid>
        <w:gridCol w:w="743"/>
        <w:gridCol w:w="5670"/>
        <w:gridCol w:w="1275"/>
        <w:gridCol w:w="1134"/>
        <w:gridCol w:w="1418"/>
        <w:gridCol w:w="2179"/>
      </w:tblGrid>
      <w:tr w:rsidR="00545716" w:rsidRPr="00A85510" w:rsidTr="008F20A5">
        <w:tc>
          <w:tcPr>
            <w:tcW w:w="743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275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418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</w:t>
            </w:r>
          </w:p>
        </w:tc>
        <w:tc>
          <w:tcPr>
            <w:tcW w:w="2179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</w:tr>
      <w:tr w:rsidR="00545716" w:rsidRPr="00A85510" w:rsidTr="008F20A5">
        <w:tc>
          <w:tcPr>
            <w:tcW w:w="743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45716" w:rsidRPr="00DF51C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1C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275" w:type="dxa"/>
          </w:tcPr>
          <w:p w:rsidR="00545716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45716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5716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545716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716" w:rsidRPr="00A85510" w:rsidTr="008F20A5">
        <w:tc>
          <w:tcPr>
            <w:tcW w:w="743" w:type="dxa"/>
          </w:tcPr>
          <w:p w:rsidR="00545716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45716" w:rsidRPr="00DF51C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45716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5716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5716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545716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716" w:rsidRPr="00A85510" w:rsidTr="008F20A5">
        <w:tc>
          <w:tcPr>
            <w:tcW w:w="743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>Глава 1. Мир в начале нового времени</w:t>
            </w:r>
          </w:p>
        </w:tc>
        <w:tc>
          <w:tcPr>
            <w:tcW w:w="1275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716" w:rsidRPr="00A85510" w:rsidTr="008F20A5">
        <w:tc>
          <w:tcPr>
            <w:tcW w:w="743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>Глава 2. Буржуазные революции. Международные отношения</w:t>
            </w:r>
          </w:p>
        </w:tc>
        <w:tc>
          <w:tcPr>
            <w:tcW w:w="1275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716" w:rsidRPr="00A85510" w:rsidTr="008F20A5">
        <w:tc>
          <w:tcPr>
            <w:tcW w:w="743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>Глава 4. Традиционные общества Востока. Начало европейской колонизации</w:t>
            </w:r>
          </w:p>
        </w:tc>
        <w:tc>
          <w:tcPr>
            <w:tcW w:w="1275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5716" w:rsidRPr="00A85510" w:rsidTr="008F20A5">
        <w:tc>
          <w:tcPr>
            <w:tcW w:w="6413" w:type="dxa"/>
            <w:gridSpan w:val="2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</w:tcPr>
          <w:p w:rsidR="00545716" w:rsidRPr="00A85510" w:rsidRDefault="00545716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94664" w:rsidRDefault="00894664" w:rsidP="0089466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F69B1" w:rsidRDefault="00DF69B1" w:rsidP="0089466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5716" w:rsidRDefault="00545716" w:rsidP="008946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45716" w:rsidRDefault="00545716" w:rsidP="008946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45716" w:rsidRDefault="00545716" w:rsidP="008946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45716" w:rsidRDefault="00545716" w:rsidP="008946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45716" w:rsidRDefault="00545716" w:rsidP="008946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45716" w:rsidRDefault="00545716" w:rsidP="008946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45716" w:rsidRDefault="00545716" w:rsidP="008946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45716" w:rsidRDefault="00545716" w:rsidP="008946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45716" w:rsidRDefault="00545716" w:rsidP="008946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894664" w:rsidRDefault="00894664" w:rsidP="008946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</w:t>
      </w:r>
      <w:r w:rsidR="00DF69B1">
        <w:rPr>
          <w:rFonts w:ascii="Times New Roman" w:hAnsi="Times New Roman"/>
          <w:b/>
          <w:sz w:val="24"/>
          <w:szCs w:val="24"/>
        </w:rPr>
        <w:t xml:space="preserve">ория России </w:t>
      </w:r>
      <w:r w:rsidR="00490BA4">
        <w:rPr>
          <w:rFonts w:ascii="Times New Roman" w:hAnsi="Times New Roman"/>
          <w:b/>
          <w:sz w:val="24"/>
          <w:szCs w:val="24"/>
        </w:rPr>
        <w:t xml:space="preserve"> (40</w:t>
      </w:r>
      <w:r>
        <w:rPr>
          <w:rFonts w:ascii="Times New Roman" w:hAnsi="Times New Roman"/>
          <w:b/>
          <w:sz w:val="24"/>
          <w:szCs w:val="24"/>
        </w:rPr>
        <w:t xml:space="preserve"> ч</w:t>
      </w:r>
      <w:r w:rsidR="00D8532B">
        <w:rPr>
          <w:rFonts w:ascii="Times New Roman" w:hAnsi="Times New Roman"/>
          <w:b/>
          <w:sz w:val="24"/>
          <w:szCs w:val="24"/>
        </w:rPr>
        <w:t>ас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894664" w:rsidRDefault="00894664" w:rsidP="008946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894664" w:rsidRPr="00694F03" w:rsidRDefault="00894664" w:rsidP="00E43DF4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5726"/>
        <w:gridCol w:w="1276"/>
        <w:gridCol w:w="1134"/>
        <w:gridCol w:w="1417"/>
        <w:gridCol w:w="2268"/>
      </w:tblGrid>
      <w:tr w:rsidR="00545716" w:rsidRPr="00937AA3" w:rsidTr="00A051A5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A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A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A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A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16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Семинары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Сам. работа </w:t>
            </w:r>
          </w:p>
        </w:tc>
      </w:tr>
      <w:tr w:rsidR="00545716" w:rsidRPr="00937AA3" w:rsidTr="00A051A5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E161F7" w:rsidRDefault="00545716" w:rsidP="00DF6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Глава 1 Россия в XVI 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937AA3" w:rsidRDefault="00490BA4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16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5716" w:rsidRPr="00937AA3" w:rsidTr="00A051A5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E161F7" w:rsidRDefault="00545716" w:rsidP="00DF69B1">
            <w:pPr>
              <w:pStyle w:val="a6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Глава 2 </w:t>
            </w:r>
            <w:r w:rsidRPr="002B15A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Россия в XVII 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16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5716" w:rsidRPr="00937AA3" w:rsidTr="00A051A5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E161F7" w:rsidRDefault="00545716" w:rsidP="008F20A5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1F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937AA3" w:rsidRDefault="00490BA4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16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16" w:rsidRPr="00937AA3" w:rsidRDefault="00545716" w:rsidP="008F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67567" w:rsidRDefault="00367567" w:rsidP="00E43DF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16" w:rsidRPr="00510E0A" w:rsidRDefault="00C959E1" w:rsidP="005457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1047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КАЛЕНДАРНО-</w:t>
      </w:r>
      <w:r w:rsidR="00A051A5" w:rsidRPr="00510E0A">
        <w:rPr>
          <w:rFonts w:ascii="Times New Roman" w:hAnsi="Times New Roman" w:cs="Times New Roman"/>
          <w:b/>
          <w:sz w:val="24"/>
          <w:szCs w:val="24"/>
        </w:rPr>
        <w:t>ТЕМАТ</w:t>
      </w:r>
      <w:r w:rsidR="00A051A5">
        <w:rPr>
          <w:rFonts w:ascii="Times New Roman" w:hAnsi="Times New Roman" w:cs="Times New Roman"/>
          <w:b/>
          <w:sz w:val="24"/>
          <w:szCs w:val="24"/>
        </w:rPr>
        <w:t xml:space="preserve">ИЧЕСКОЕ ПЛАНИРОВАНИЕ ПО </w:t>
      </w:r>
      <w:r w:rsidR="00A051A5" w:rsidRPr="00510E0A">
        <w:rPr>
          <w:rFonts w:ascii="Times New Roman" w:hAnsi="Times New Roman" w:cs="Times New Roman"/>
          <w:b/>
          <w:sz w:val="24"/>
          <w:szCs w:val="24"/>
        </w:rPr>
        <w:t xml:space="preserve"> ИСТОРИИ </w:t>
      </w:r>
      <w:r w:rsidR="00A10476">
        <w:rPr>
          <w:rFonts w:ascii="Times New Roman" w:hAnsi="Times New Roman" w:cs="Times New Roman"/>
          <w:b/>
          <w:sz w:val="24"/>
          <w:szCs w:val="24"/>
        </w:rPr>
        <w:t>РОССИИ</w:t>
      </w:r>
      <w:r w:rsidR="001D2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0EA">
        <w:rPr>
          <w:rFonts w:ascii="Times New Roman" w:hAnsi="Times New Roman" w:cs="Times New Roman"/>
          <w:b/>
          <w:sz w:val="24"/>
          <w:szCs w:val="24"/>
        </w:rPr>
        <w:t>(</w:t>
      </w:r>
      <w:r w:rsidR="00E43DF4">
        <w:rPr>
          <w:rFonts w:ascii="Times New Roman" w:hAnsi="Times New Roman" w:cs="Times New Roman"/>
          <w:b/>
          <w:sz w:val="24"/>
          <w:szCs w:val="24"/>
        </w:rPr>
        <w:t>40</w:t>
      </w:r>
      <w:r w:rsidR="001D2134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BB30E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7"/>
        <w:tblpPr w:leftFromText="180" w:rightFromText="180" w:vertAnchor="text" w:tblpY="1"/>
        <w:tblOverlap w:val="never"/>
        <w:tblW w:w="14884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8"/>
        <w:gridCol w:w="3402"/>
        <w:gridCol w:w="3969"/>
        <w:gridCol w:w="567"/>
        <w:gridCol w:w="851"/>
        <w:gridCol w:w="992"/>
        <w:gridCol w:w="1843"/>
      </w:tblGrid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40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 уроков</w:t>
            </w:r>
          </w:p>
        </w:tc>
        <w:tc>
          <w:tcPr>
            <w:tcW w:w="3969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подготовки</w:t>
            </w:r>
          </w:p>
        </w:tc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 </w:t>
            </w:r>
          </w:p>
        </w:tc>
        <w:tc>
          <w:tcPr>
            <w:tcW w:w="1843" w:type="dxa"/>
            <w:vMerge w:val="restart"/>
          </w:tcPr>
          <w:p w:rsidR="00E72F4E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E72F4E" w:rsidRPr="00A85510" w:rsidTr="00E72F4E">
        <w:tc>
          <w:tcPr>
            <w:tcW w:w="13041" w:type="dxa"/>
            <w:gridSpan w:val="8"/>
          </w:tcPr>
          <w:p w:rsidR="00E72F4E" w:rsidRPr="002B15A6" w:rsidRDefault="00E72F4E" w:rsidP="002722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5A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Глава 1 Россия в XVI в.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(20 ч)</w:t>
            </w:r>
          </w:p>
        </w:tc>
        <w:tc>
          <w:tcPr>
            <w:tcW w:w="1843" w:type="dxa"/>
            <w:vMerge/>
          </w:tcPr>
          <w:p w:rsidR="00E72F4E" w:rsidRPr="002B15A6" w:rsidRDefault="00E72F4E" w:rsidP="002722B7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sz w:val="24"/>
                <w:szCs w:val="24"/>
              </w:rPr>
              <w:t>Мир и Россия в начале эпохи Великих географически х открытий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0C7A28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Pr="000C7A28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r w:rsidRPr="000C7A28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географических</w:t>
            </w:r>
            <w:r w:rsidRPr="000C7A28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открытий.</w:t>
            </w:r>
            <w:r w:rsidRPr="000C7A28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Модернизация</w:t>
            </w:r>
            <w:r w:rsidRPr="000C7A2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0C7A28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0C7A2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 w:rsidRPr="000C7A28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европейского</w:t>
            </w:r>
            <w:r w:rsidRPr="000C7A2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</w:tc>
        <w:tc>
          <w:tcPr>
            <w:tcW w:w="3969" w:type="dxa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Выделять характерные черты в развитии России и стран Европы в Новое время. Определять основные черты единого (централизованного) государства.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Используя историческую карту, показывать в хронологическом порядке основные географические открытия.</w:t>
            </w:r>
          </w:p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Знать, какие события относятся к курсу всеобщей истории, а какие — к курсу истории России</w:t>
            </w:r>
          </w:p>
        </w:tc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sz w:val="24"/>
                <w:szCs w:val="24"/>
              </w:rPr>
              <w:t>Территория, население и хозяйство России в начале X V I в .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Российского государства, основные сословия, развитие городов, ремесла и торговли. </w:t>
            </w:r>
          </w:p>
        </w:tc>
        <w:tc>
          <w:tcPr>
            <w:tcW w:w="3969" w:type="dxa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территории, вошедшие в состав единого Российского государства при Василии III. Характеризовать сословия России. </w:t>
            </w:r>
          </w:p>
        </w:tc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единых государств в Европе и России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0C7A28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централизованных</w:t>
            </w:r>
            <w:r w:rsidRPr="000C7A28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r w:rsidRPr="000C7A28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C7A28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Европе</w:t>
            </w:r>
            <w:r w:rsidRPr="000C7A2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7A28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зарождение</w:t>
            </w:r>
            <w:r w:rsidRPr="000C7A2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европейского</w:t>
            </w:r>
            <w:r w:rsidRPr="000C7A2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абсолютизма.</w:t>
            </w:r>
          </w:p>
        </w:tc>
        <w:tc>
          <w:tcPr>
            <w:tcW w:w="3969" w:type="dxa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Знать предпосылки и особенности формирования государств в Западной Европе и России.  Определять основные черты единого (централизованного) государства.</w:t>
            </w:r>
          </w:p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общее и различие в формировании европейского абсолютизма и российского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самодержавия.</w:t>
            </w:r>
          </w:p>
        </w:tc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§3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5" w:type="dxa"/>
            <w:vMerge w:val="restart"/>
          </w:tcPr>
          <w:p w:rsidR="00E72F4E" w:rsidRPr="002B15A6" w:rsidRDefault="00E72F4E" w:rsidP="002722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Российское государство в</w:t>
            </w:r>
          </w:p>
          <w:p w:rsidR="00E72F4E" w:rsidRPr="002B15A6" w:rsidRDefault="00E72F4E" w:rsidP="00272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первой трети XVI в.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E72F4E" w:rsidRPr="002722B7" w:rsidRDefault="00E72F4E" w:rsidP="002722B7">
            <w:pPr>
              <w:pStyle w:val="a8"/>
              <w:tabs>
                <w:tab w:val="left" w:pos="3611"/>
              </w:tabs>
              <w:ind w:left="-108" w:right="10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Завершение</w:t>
            </w:r>
            <w:r w:rsidRPr="000C7A2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  <w:r w:rsidRPr="000C7A2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русских</w:t>
            </w:r>
            <w:r w:rsidRPr="000C7A2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</w:t>
            </w:r>
            <w:r w:rsidRPr="000C7A2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Pr="000C7A2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Москвы</w:t>
            </w:r>
            <w:r w:rsidRPr="000C7A2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A2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0C7A2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единого</w:t>
            </w:r>
            <w:r w:rsidRPr="000C7A2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0C7A2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Центральные</w:t>
            </w:r>
            <w:r w:rsidRPr="000C7A2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органы</w:t>
            </w:r>
            <w:r w:rsidRPr="000C7A2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Pr="000C7A2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власти.</w:t>
            </w:r>
            <w:r w:rsidRPr="000C7A2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Приказная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система.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Боярская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дума.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местничества.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Местное</w:t>
            </w:r>
            <w:r w:rsidRPr="000C7A2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управление.</w:t>
            </w:r>
            <w:r w:rsidRPr="000C7A2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Наместники.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22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</w:t>
            </w:r>
            <w:r w:rsidRPr="002722B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22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722B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22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Крымским</w:t>
            </w:r>
            <w:r w:rsidRPr="002722B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22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ханством.</w:t>
            </w:r>
            <w:r w:rsidRPr="002722B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22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Ливонская</w:t>
            </w:r>
            <w:r w:rsidRPr="002722B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22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война.</w:t>
            </w:r>
          </w:p>
        </w:tc>
        <w:tc>
          <w:tcPr>
            <w:tcW w:w="3969" w:type="dxa"/>
            <w:vMerge w:val="restart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важнейших понятий темы.</w:t>
            </w:r>
          </w:p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 xml:space="preserve"> Знать систему управления Русского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Что являлось совещательным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органом при великом князе. Органы центрального управления. Кто такие окольничие и дьяки.</w:t>
            </w:r>
          </w:p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Выявлять негативные стороны местничества и кормления.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cr/>
              <w:t>Понимать, каким образом церковь поддерживала великого князя в борьбе за единство страны.</w:t>
            </w:r>
          </w:p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Merge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E72F4E" w:rsidRPr="000C7A28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E72F4E" w:rsidRPr="000C7A28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vMerge w:val="restart"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Российского государства в первой трети XVI в.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E72F4E" w:rsidRPr="000C7A28" w:rsidRDefault="00E72F4E" w:rsidP="002722B7">
            <w:pPr>
              <w:pStyle w:val="a8"/>
              <w:tabs>
                <w:tab w:val="left" w:pos="3611"/>
              </w:tabs>
              <w:ind w:left="-108" w:right="10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Завершение</w:t>
            </w:r>
            <w:r w:rsidRPr="000C7A2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  <w:r w:rsidRPr="000C7A2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русских</w:t>
            </w:r>
            <w:r w:rsidRPr="000C7A2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</w:t>
            </w:r>
            <w:r w:rsidRPr="000C7A2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Pr="000C7A2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Москвы</w:t>
            </w:r>
            <w:r w:rsidRPr="000C7A2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7A2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0C7A2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единого</w:t>
            </w:r>
            <w:r w:rsidRPr="000C7A2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0C7A2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</w:p>
          <w:p w:rsidR="00E72F4E" w:rsidRPr="000C7A28" w:rsidRDefault="00E72F4E" w:rsidP="002722B7">
            <w:pPr>
              <w:pStyle w:val="a8"/>
              <w:tabs>
                <w:tab w:val="left" w:pos="3611"/>
              </w:tabs>
              <w:ind w:left="-108" w:right="10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Центральные</w:t>
            </w:r>
            <w:r w:rsidRPr="000C7A2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органы</w:t>
            </w:r>
            <w:r w:rsidRPr="000C7A2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Pr="000C7A2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власти.</w:t>
            </w:r>
            <w:r w:rsidRPr="000C7A2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Приказная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система.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Боярская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дума.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местничества.</w:t>
            </w:r>
            <w:r w:rsidRPr="000C7A2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Местное</w:t>
            </w:r>
            <w:r w:rsidRPr="000C7A2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управление.</w:t>
            </w:r>
            <w:r w:rsidRPr="000C7A2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Наместники.</w:t>
            </w:r>
          </w:p>
        </w:tc>
        <w:tc>
          <w:tcPr>
            <w:tcW w:w="3969" w:type="dxa"/>
            <w:vMerge w:val="restart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важнейших понятий темы.</w:t>
            </w:r>
          </w:p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 xml:space="preserve"> Знать систему управления Русского государства во Что являлось совещательным органом при великом князе. Органы центрального управления. Кто такие окольничие и дьяки.</w:t>
            </w:r>
          </w:p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Выявлять негативные стороны местничества и кормления.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cr/>
              <w:t>Понимать, каким образом церковь поддерживала великого князя в борьбе за единство страны.</w:t>
            </w:r>
          </w:p>
        </w:tc>
        <w:tc>
          <w:tcPr>
            <w:tcW w:w="567" w:type="dxa"/>
            <w:vMerge w:val="restart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vMerge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vMerge w:val="restart"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Начало правления Ивана IV. Реформы Избранной Рады 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Иваном IV царского титула. Реформы середины XVI. Избранная рада. Появление Земских соборов.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Специфика сословного представительства в России. Отмена кормлений. «Уложение о службе». Судебник 1550 г. «Стоглав». Земская реформа.</w:t>
            </w:r>
          </w:p>
        </w:tc>
        <w:tc>
          <w:tcPr>
            <w:tcW w:w="3969" w:type="dxa"/>
            <w:vMerge w:val="restart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</w:rPr>
            </w:pPr>
            <w:r w:rsidRPr="000C7A28">
              <w:rPr>
                <w:rFonts w:ascii="Times New Roman" w:hAnsi="Times New Roman" w:cs="Times New Roman"/>
              </w:rPr>
              <w:lastRenderedPageBreak/>
              <w:t>Знать основные события внутриполитической жизни. Реформы Избранной рады и Ивана Грозного.</w:t>
            </w:r>
            <w:r w:rsidRPr="000C7A28">
              <w:rPr>
                <w:rFonts w:ascii="Times New Roman" w:hAnsi="Times New Roman" w:cs="Times New Roman"/>
              </w:rPr>
              <w:cr/>
              <w:t>Понимать, что принятие И</w:t>
            </w:r>
            <w:r>
              <w:rPr>
                <w:rFonts w:ascii="Times New Roman" w:hAnsi="Times New Roman" w:cs="Times New Roman"/>
              </w:rPr>
              <w:t>ваном Грозным титула царя -</w:t>
            </w:r>
            <w:r w:rsidRPr="000C7A28">
              <w:rPr>
                <w:rFonts w:ascii="Times New Roman" w:hAnsi="Times New Roman" w:cs="Times New Roman"/>
              </w:rPr>
              <w:t xml:space="preserve">важный </w:t>
            </w:r>
            <w:r w:rsidRPr="000C7A28">
              <w:rPr>
                <w:rFonts w:ascii="Times New Roman" w:hAnsi="Times New Roman" w:cs="Times New Roman"/>
              </w:rPr>
              <w:lastRenderedPageBreak/>
              <w:t>этап в укреплении российской государственности; что реформы Избранной рады укрепили Российское государство.</w:t>
            </w:r>
            <w:r w:rsidRPr="000C7A28">
              <w:rPr>
                <w:rFonts w:ascii="Times New Roman" w:hAnsi="Times New Roman" w:cs="Times New Roman"/>
              </w:rPr>
              <w:cr/>
              <w:t>Оценивать Судебник Ивана Грозного.</w:t>
            </w:r>
            <w:r w:rsidRPr="000C7A28">
              <w:rPr>
                <w:rFonts w:ascii="Times New Roman" w:hAnsi="Times New Roman" w:cs="Times New Roman"/>
              </w:rPr>
              <w:cr/>
              <w:t>Различать функции Боярской думы, Земского собора, приказов.</w:t>
            </w:r>
            <w:r w:rsidRPr="000C7A28">
              <w:rPr>
                <w:rFonts w:ascii="Times New Roman" w:hAnsi="Times New Roman" w:cs="Times New Roman"/>
              </w:rPr>
              <w:cr/>
              <w:t>Понимать, что, хотя Земский собор выражал мнение общества, он не являлся парламентом в западноевропейском понимании. Царь опирался на авторитет Земского собора в борьбе с противниками.</w:t>
            </w:r>
          </w:p>
        </w:tc>
        <w:tc>
          <w:tcPr>
            <w:tcW w:w="567" w:type="dxa"/>
            <w:vMerge w:val="restart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§6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vMerge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2F4E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6DC" w:rsidRPr="00A85510" w:rsidRDefault="006526DC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85" w:type="dxa"/>
            <w:vMerge w:val="restart"/>
          </w:tcPr>
          <w:p w:rsidR="00E72F4E" w:rsidRPr="002B15A6" w:rsidRDefault="00E72F4E" w:rsidP="002722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</w:t>
            </w:r>
          </w:p>
          <w:p w:rsidR="00E72F4E" w:rsidRPr="002B15A6" w:rsidRDefault="00E72F4E" w:rsidP="00272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России во второй половине</w:t>
            </w:r>
          </w:p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XVI в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Присоединение</w:t>
            </w:r>
            <w:r w:rsidRPr="000C7A2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Казанского</w:t>
            </w:r>
            <w:r w:rsidRPr="000C7A28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7A2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Астраханского</w:t>
            </w:r>
            <w:r w:rsidRPr="000C7A2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ханств,</w:t>
            </w:r>
            <w:r w:rsidRPr="000C7A2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Западной</w:t>
            </w:r>
            <w:r w:rsidRPr="000C7A2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Сибири</w:t>
            </w:r>
            <w:r w:rsidRPr="000C7A2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0C7A28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0C7A2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0C7A2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оседлой</w:t>
            </w:r>
            <w:r w:rsidRPr="000C7A2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цивилизации</w:t>
            </w:r>
            <w:r w:rsidRPr="000C7A2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0C7A2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кочевой.</w:t>
            </w:r>
            <w:r w:rsidRPr="000C7A2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 w:rsidRPr="000C7A28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0C7A28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0C7A28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многонациональным</w:t>
            </w:r>
            <w:r w:rsidRPr="000C7A28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государством.</w:t>
            </w:r>
            <w:r w:rsidRPr="000C7A2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0C7A2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Казанского</w:t>
            </w:r>
            <w:r w:rsidRPr="000C7A2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дворца.</w:t>
            </w:r>
            <w:r w:rsidRPr="000C7A2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0C7A2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 w:rsidRPr="000C7A2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Урала</w:t>
            </w:r>
            <w:r w:rsidRPr="000C7A28">
              <w:rPr>
                <w:rFonts w:ascii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7A2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Сибири.</w:t>
            </w:r>
          </w:p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Перемены в социальной структуре российского общества в XVI в.</w:t>
            </w:r>
          </w:p>
        </w:tc>
        <w:tc>
          <w:tcPr>
            <w:tcW w:w="3969" w:type="dxa"/>
            <w:vMerge w:val="restart"/>
          </w:tcPr>
          <w:p w:rsidR="00E72F4E" w:rsidRPr="000C7A28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Понимать, что походы казаков и стрельцов в Сибирь положили начало русской эпохе Великих географических открытий.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cr/>
              <w:t>Понимать, что ликвидация Казанского и Астраханского ханств была продолжением борьбы с воинственными «оскол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ками» Золотой Орды.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Знать имена выдающихся исторических деятелей. Правильно показывать объекты на исторической карте</w:t>
            </w:r>
          </w:p>
          <w:p w:rsidR="00E72F4E" w:rsidRPr="000C7A28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§7-8</w:t>
            </w:r>
          </w:p>
        </w:tc>
        <w:tc>
          <w:tcPr>
            <w:tcW w:w="851" w:type="dxa"/>
          </w:tcPr>
          <w:p w:rsidR="00E72F4E" w:rsidRPr="00A85510" w:rsidRDefault="006526DC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vMerge/>
          </w:tcPr>
          <w:p w:rsidR="00E72F4E" w:rsidRPr="002B15A6" w:rsidRDefault="00E72F4E" w:rsidP="002722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E72F4E" w:rsidRPr="000C7A28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E72F4E" w:rsidRPr="000C7A28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</w:tcPr>
          <w:p w:rsidR="00E72F4E" w:rsidRPr="002B15A6" w:rsidRDefault="00E72F4E" w:rsidP="002722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Российское общество</w:t>
            </w:r>
          </w:p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XVI в.: «служилые» и «тяглые»»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Присоединение</w:t>
            </w:r>
            <w:r w:rsidRPr="000C7A2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Казанского</w:t>
            </w:r>
            <w:r w:rsidRPr="000C7A28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7A2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Астраханского</w:t>
            </w:r>
            <w:r w:rsidRPr="000C7A2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ханств,</w:t>
            </w:r>
            <w:r w:rsidRPr="000C7A2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Западной</w:t>
            </w:r>
            <w:r w:rsidRPr="000C7A2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Сибири</w:t>
            </w:r>
            <w:r w:rsidRPr="000C7A2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0C7A28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0C7A2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0C7A2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оседлой</w:t>
            </w:r>
            <w:r w:rsidRPr="000C7A2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цивилизации</w:t>
            </w:r>
            <w:r w:rsidRPr="000C7A2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0C7A2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кочевой.</w:t>
            </w:r>
            <w:r w:rsidRPr="000C7A2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 w:rsidRPr="000C7A28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0C7A28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0C7A28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многонациональным</w:t>
            </w:r>
            <w:r w:rsidRPr="000C7A28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государством.</w:t>
            </w:r>
            <w:r w:rsidRPr="000C7A2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0C7A2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Казанского</w:t>
            </w:r>
            <w:r w:rsidRPr="000C7A2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дворца.</w:t>
            </w:r>
            <w:r w:rsidRPr="000C7A2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0C7A2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освоения</w:t>
            </w:r>
            <w:r w:rsidRPr="000C7A2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Урала</w:t>
            </w:r>
            <w:r w:rsidRPr="000C7A28">
              <w:rPr>
                <w:rFonts w:ascii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7A2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Сибири.</w:t>
            </w:r>
          </w:p>
        </w:tc>
        <w:tc>
          <w:tcPr>
            <w:tcW w:w="3969" w:type="dxa"/>
          </w:tcPr>
          <w:p w:rsidR="00E72F4E" w:rsidRPr="000C7A28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Понимать, что походы казаков и стрельцов в Сибирь положили начало русской эпохе Великих географических открытий.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Понимать, что ликвидация Казанского и Астраханского ханств была продолжением борьбы с воинственными «осколками»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Золотой Орды.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cr/>
              <w:t>Знать имена выдающихся исторических деятелей. Правильно показывать объекты на исторической карте</w:t>
            </w:r>
          </w:p>
        </w:tc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§9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85" w:type="dxa"/>
          </w:tcPr>
          <w:p w:rsidR="00E72F4E" w:rsidRPr="002B15A6" w:rsidRDefault="00E72F4E" w:rsidP="002722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Государства Поволжья, Северного Причерноморья, Сибири в середине XVI в. Народы России во второй половине XVI в.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gridSpan w:val="2"/>
          </w:tcPr>
          <w:p w:rsidR="00E72F4E" w:rsidRPr="000C7A28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и проектной деятельности учащихся.</w:t>
            </w:r>
          </w:p>
        </w:tc>
        <w:tc>
          <w:tcPr>
            <w:tcW w:w="567" w:type="dxa"/>
          </w:tcPr>
          <w:p w:rsidR="00E72F4E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vMerge w:val="restart"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Опричнина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Опричнина, дискуссия о ее характере. Противоречивость фигуры Ивана Грозного и проводимых им преобразований.</w:t>
            </w:r>
          </w:p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единого государства. Создание единой денежной системы. Начало закрепощения крестьянства.</w:t>
            </w:r>
            <w:r w:rsidRPr="000C7A2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Россия</w:t>
            </w:r>
            <w:r w:rsidRPr="000C7A28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0C7A28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системе</w:t>
            </w:r>
            <w:r w:rsidRPr="000C7A28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европейских</w:t>
            </w:r>
            <w:r w:rsidRPr="000C7A28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международных</w:t>
            </w:r>
            <w:r w:rsidRPr="000C7A28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отношений</w:t>
            </w:r>
            <w:r w:rsidRPr="000C7A28">
              <w:rPr>
                <w:rFonts w:ascii="Times New Roman" w:hAnsi="Times New Roman" w:cs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0C7A28">
              <w:rPr>
                <w:rFonts w:ascii="Times New Roman" w:hAnsi="Times New Roman" w:cs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XVI</w:t>
            </w:r>
            <w:r w:rsidRPr="000C7A28">
              <w:rPr>
                <w:rFonts w:ascii="Times New Roman" w:hAnsi="Times New Roman" w:cs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 w:rsidRPr="000C7A2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</w:t>
            </w:r>
          </w:p>
        </w:tc>
        <w:tc>
          <w:tcPr>
            <w:tcW w:w="3969" w:type="dxa"/>
            <w:vMerge w:val="restart"/>
          </w:tcPr>
          <w:p w:rsidR="00E72F4E" w:rsidRPr="000C7A28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Понимать, что опричнина стала средством борьбы с боярской вольностью в условиях Ливонской войны, направленным на укрепление центральной власти. Однако методы, применяемые опричниками, основывались на жестокости, насилии. Сравнивать мероприятия, проводимые Иваном IV в 1550-е годы и во времена опричнины</w:t>
            </w:r>
          </w:p>
          <w:p w:rsidR="00E72F4E" w:rsidRPr="000C7A28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Называть мероприятия, ставшие продолжением политики закрепощения крестьян.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cr/>
              <w:t>Выстраивать хронологию событий, опираясь на текст учебника.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cr/>
              <w:t>Различать понятия «наследственный царь» и «выборный царь».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cr/>
              <w:t>Знать, почему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ресеклась династия Рюриковичей. </w:t>
            </w:r>
            <w:r w:rsidRPr="000C7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Объяснять, почему Борис Годунов продолжил политику закрепощения крестьян. Понимать, что возведение главы Русской Православной Церкви в сан патриарха укрепило её влияние как внутри страны, так и за рубежом</w:t>
            </w:r>
          </w:p>
        </w:tc>
        <w:tc>
          <w:tcPr>
            <w:tcW w:w="567" w:type="dxa"/>
            <w:vMerge w:val="restart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§10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vMerge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E72F4E" w:rsidRPr="000C7A28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E72F4E" w:rsidRPr="000C7A28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985" w:type="dxa"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конце XVI в.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Опричнина, дискуссия о ее характере. Противоречивость фигуры Ивана Грозного и проводимых им преобразований.</w:t>
            </w:r>
          </w:p>
        </w:tc>
        <w:tc>
          <w:tcPr>
            <w:tcW w:w="3969" w:type="dxa"/>
          </w:tcPr>
          <w:p w:rsidR="00E72F4E" w:rsidRPr="000C7A28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Понимать, что опричнина стала средством борьбы с боярской вольностью в условиях Ливонской войны, направленным на укрепление центральной власти. Однако методы, применяемые опричниками, основывались на жестокости, насилии. Сравнивать мероприятия, проводимые Иваном IV в 1550-е годы и во времена опричнины</w:t>
            </w:r>
          </w:p>
        </w:tc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</w:tcPr>
          <w:p w:rsidR="00E72F4E" w:rsidRPr="002B15A6" w:rsidRDefault="00E72F4E" w:rsidP="002722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Церковь и государство</w:t>
            </w:r>
          </w:p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в XVI в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0C7A28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Православие как основа государственной идеологии. Теория «Москва – Третий Рим». Учреждение патриаршества. Сосуществование религий.</w:t>
            </w:r>
          </w:p>
        </w:tc>
        <w:tc>
          <w:tcPr>
            <w:tcW w:w="3969" w:type="dxa"/>
          </w:tcPr>
          <w:p w:rsidR="00E72F4E" w:rsidRPr="000C7A28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28">
              <w:rPr>
                <w:rFonts w:ascii="Times New Roman" w:hAnsi="Times New Roman" w:cs="Times New Roman"/>
                <w:sz w:val="24"/>
                <w:szCs w:val="24"/>
              </w:rPr>
              <w:t>Понимать значение религии в жизни русского человека. Понимать, каким образом церковь поддерживала великого князя в борьбе за единство страны. Сравнивать взгляды иосифлян и нестяжателей</w:t>
            </w:r>
          </w:p>
        </w:tc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vMerge w:val="restart"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A6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 и повседневная жизнь  народов России в XVI в.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E72F4E" w:rsidRPr="002722B7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Культура</w:t>
            </w:r>
            <w:r w:rsidRPr="002722B7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народов</w:t>
            </w:r>
            <w:r w:rsidRPr="002722B7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России</w:t>
            </w:r>
            <w:r w:rsidRPr="002722B7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2722B7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XVI</w:t>
            </w:r>
            <w:r w:rsidRPr="002722B7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 Повседневная жизнь в центре и на окраинах страны, в городах и сельской местности. Быт основных сословий.</w:t>
            </w:r>
          </w:p>
        </w:tc>
        <w:tc>
          <w:tcPr>
            <w:tcW w:w="3969" w:type="dxa"/>
            <w:vMerge w:val="restart"/>
          </w:tcPr>
          <w:p w:rsidR="00E72F4E" w:rsidRPr="002722B7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sz w:val="24"/>
                <w:szCs w:val="24"/>
              </w:rPr>
              <w:t>Знать особенности развития культуры России в  XVI в Понимать, что книгопечатание положило начало ускоренному распространению информации.</w:t>
            </w:r>
            <w:r w:rsidRPr="002722B7">
              <w:rPr>
                <w:rFonts w:ascii="Times New Roman" w:hAnsi="Times New Roman" w:cs="Times New Roman"/>
                <w:sz w:val="24"/>
                <w:szCs w:val="24"/>
              </w:rPr>
              <w:cr/>
              <w:t>Находить в документе ответы на поставленные вопросы.</w:t>
            </w:r>
          </w:p>
        </w:tc>
        <w:tc>
          <w:tcPr>
            <w:tcW w:w="567" w:type="dxa"/>
            <w:vMerge w:val="restart"/>
          </w:tcPr>
          <w:p w:rsidR="00E72F4E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vMerge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72F4E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E72F4E" w:rsidRPr="002722B7" w:rsidRDefault="00E72F4E" w:rsidP="002722B7">
            <w:pPr>
              <w:contextualSpacing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72F4E" w:rsidRPr="002722B7" w:rsidRDefault="00E72F4E" w:rsidP="002722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985" w:type="dxa"/>
          </w:tcPr>
          <w:p w:rsidR="00E72F4E" w:rsidRPr="002B15A6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теме: «Россия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2722B7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sz w:val="24"/>
                <w:szCs w:val="24"/>
              </w:rPr>
              <w:t>Лента времени.</w:t>
            </w:r>
            <w:r w:rsidRPr="002722B7">
              <w:rPr>
                <w:rFonts w:ascii="Times New Roman" w:hAnsi="Times New Roman" w:cs="Times New Roman"/>
                <w:sz w:val="24"/>
                <w:szCs w:val="24"/>
              </w:rPr>
              <w:cr/>
              <w:t>Кроссворды по теме. Тесты</w:t>
            </w:r>
          </w:p>
        </w:tc>
        <w:tc>
          <w:tcPr>
            <w:tcW w:w="3969" w:type="dxa"/>
          </w:tcPr>
          <w:p w:rsidR="00E72F4E" w:rsidRPr="002722B7" w:rsidRDefault="00E72F4E" w:rsidP="0027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sz w:val="24"/>
                <w:szCs w:val="24"/>
              </w:rPr>
              <w:t>Сравнивать реформы, проводившиеся Иваном IV в 1550-х гг. XVI в., и режим опричнины.</w:t>
            </w:r>
            <w:r w:rsidRPr="002722B7">
              <w:rPr>
                <w:rFonts w:ascii="Times New Roman" w:hAnsi="Times New Roman" w:cs="Times New Roman"/>
                <w:sz w:val="24"/>
                <w:szCs w:val="24"/>
              </w:rPr>
              <w:cr/>
              <w:t>Сравнивать Земский собор с парламентом в Англии и Генеральными штатами во Франции. Сопоставлять события XVI в. в отечественной и зарубежной истории</w:t>
            </w:r>
          </w:p>
        </w:tc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§1-12</w:t>
            </w: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13041" w:type="dxa"/>
            <w:gridSpan w:val="8"/>
          </w:tcPr>
          <w:p w:rsidR="00E72F4E" w:rsidRPr="002B15A6" w:rsidRDefault="00E72F4E" w:rsidP="002722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2 Россия в XVII 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(20 ч)</w:t>
            </w:r>
          </w:p>
        </w:tc>
        <w:tc>
          <w:tcPr>
            <w:tcW w:w="1843" w:type="dxa"/>
          </w:tcPr>
          <w:p w:rsidR="00E72F4E" w:rsidRPr="002B15A6" w:rsidRDefault="00E72F4E" w:rsidP="002722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</w:tcPr>
          <w:p w:rsidR="00E72F4E" w:rsidRPr="002722B7" w:rsidRDefault="00E72F4E" w:rsidP="0017699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Внешнеполитические связи России с Европой и Азией в конце XVI – начале XVII в.</w:t>
            </w:r>
          </w:p>
        </w:tc>
        <w:tc>
          <w:tcPr>
            <w:tcW w:w="708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176990" w:rsidRDefault="00E72F4E" w:rsidP="001769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17699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699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Европа</w:t>
            </w:r>
            <w:r w:rsidRPr="0017699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699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r w:rsidRPr="0017699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17699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76990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</w:tcPr>
          <w:p w:rsidR="00E72F4E" w:rsidRPr="00176990" w:rsidRDefault="00E72F4E" w:rsidP="001769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Находить общее и различие в развитии европейского и российского общества. Находить в документе ответы на поставленные вопросы.</w:t>
            </w:r>
          </w:p>
        </w:tc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</w:t>
            </w:r>
          </w:p>
        </w:tc>
        <w:tc>
          <w:tcPr>
            <w:tcW w:w="851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vMerge w:val="restart"/>
          </w:tcPr>
          <w:p w:rsidR="00E72F4E" w:rsidRPr="002722B7" w:rsidRDefault="00E72F4E" w:rsidP="0017699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Смута в Российском государстве.</w:t>
            </w:r>
          </w:p>
        </w:tc>
        <w:tc>
          <w:tcPr>
            <w:tcW w:w="708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E72F4E" w:rsidRPr="00176990" w:rsidRDefault="00E72F4E" w:rsidP="0017699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Смутное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время,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причинах. Пресечение</w:t>
            </w:r>
            <w:r w:rsidRPr="001769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царской</w:t>
            </w:r>
            <w:r w:rsidRPr="001769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династии</w:t>
            </w:r>
            <w:r w:rsidRPr="001769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Рюриковичей.</w:t>
            </w:r>
            <w:r w:rsidRPr="001769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Царствование</w:t>
            </w:r>
            <w:r w:rsidRPr="00176990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Бориса</w:t>
            </w:r>
            <w:r w:rsidRPr="00176990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Годунова.</w:t>
            </w:r>
            <w:r w:rsidRPr="00176990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Самозванцы</w:t>
            </w:r>
            <w:r w:rsidRPr="00176990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6990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самозванство.</w:t>
            </w:r>
            <w:r w:rsidRPr="00176990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 w:rsidRPr="0017699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17699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интервенции</w:t>
            </w:r>
            <w:r w:rsidRPr="0017699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сопредельных</w:t>
            </w:r>
            <w:r w:rsidRPr="00176990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государств.</w:t>
            </w:r>
            <w:r w:rsidRPr="0017699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Подъём</w:t>
            </w:r>
            <w:r w:rsidRPr="0017699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национально-освободительного</w:t>
            </w:r>
            <w:r w:rsidRPr="0017699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</w:p>
        </w:tc>
        <w:tc>
          <w:tcPr>
            <w:tcW w:w="3969" w:type="dxa"/>
            <w:vMerge w:val="restart"/>
          </w:tcPr>
          <w:p w:rsidR="00E72F4E" w:rsidRPr="00176990" w:rsidRDefault="00E72F4E" w:rsidP="001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Объяснять причины Смуты.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cr/>
              <w:t>Использовать карту при рассказе о походах самозванцев, царских войск, интервентов, ополченцев.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cr/>
              <w:t>Показывать на карте территории, утраченные Российским государством в период Смутного времени. Понимать, почему выступление Ивана Болотникова историки называют «гражданской войной». Выстраивать важнейшие даты изучаемого периода в хронологическом порядке</w:t>
            </w:r>
          </w:p>
        </w:tc>
        <w:tc>
          <w:tcPr>
            <w:tcW w:w="567" w:type="dxa"/>
            <w:vMerge w:val="restart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§14-15</w:t>
            </w:r>
          </w:p>
        </w:tc>
        <w:tc>
          <w:tcPr>
            <w:tcW w:w="851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  <w:vMerge/>
          </w:tcPr>
          <w:p w:rsidR="00E72F4E" w:rsidRPr="002722B7" w:rsidRDefault="00E72F4E" w:rsidP="002722B7">
            <w:pPr>
              <w:ind w:left="-108" w:right="-108"/>
              <w:contextualSpacing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  <w:vMerge w:val="restart"/>
          </w:tcPr>
          <w:p w:rsidR="00E72F4E" w:rsidRPr="002722B7" w:rsidRDefault="00E72F4E" w:rsidP="0017699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Окончание Смутного времени.</w:t>
            </w:r>
          </w:p>
        </w:tc>
        <w:tc>
          <w:tcPr>
            <w:tcW w:w="708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E72F4E" w:rsidRPr="00176990" w:rsidRDefault="00E72F4E" w:rsidP="001769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Pr="0017699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ополчения.</w:t>
            </w:r>
            <w:r w:rsidRPr="0017699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Прокопий</w:t>
            </w:r>
            <w:r w:rsidRPr="0017699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Ляпунов.</w:t>
            </w:r>
            <w:r w:rsidRPr="0017699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Кузьма</w:t>
            </w:r>
            <w:r w:rsidRPr="0017699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Минин</w:t>
            </w:r>
            <w:r w:rsidRPr="0017699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699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Пожарский.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Земский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собор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1613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Pr="0017699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сословно-представительской</w:t>
            </w:r>
            <w:r w:rsidRPr="0017699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17699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Избрание</w:t>
            </w:r>
            <w:r w:rsidRPr="0017699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76990">
              <w:rPr>
                <w:rFonts w:ascii="Times New Roman" w:hAnsi="Times New Roman" w:cs="Times New Roman"/>
                <w:w w:val="94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царство</w:t>
            </w:r>
            <w:r w:rsidRPr="0017699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Михаила</w:t>
            </w:r>
            <w:r w:rsidRPr="0017699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Фёдоровича</w:t>
            </w:r>
            <w:r w:rsidRPr="0017699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Романова.</w:t>
            </w:r>
            <w:r w:rsidRPr="0017699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Pr="0017699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Смутного</w:t>
            </w:r>
            <w:r w:rsidRPr="00176990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  <w:p w:rsidR="00E72F4E" w:rsidRPr="00176990" w:rsidRDefault="00E72F4E" w:rsidP="001769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Восстановление экономики страны. Новые явления в экономической жизни в XVII в. в Европе и в России. Постепенное включение России в процессы модернизации. Начало формирования всероссийского рынка и возникновение первых мануфактур.</w:t>
            </w:r>
          </w:p>
        </w:tc>
        <w:tc>
          <w:tcPr>
            <w:tcW w:w="3969" w:type="dxa"/>
            <w:vMerge w:val="restart"/>
          </w:tcPr>
          <w:p w:rsidR="00E72F4E" w:rsidRPr="00176990" w:rsidRDefault="00E72F4E" w:rsidP="001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Сравнивать деятельность первого и второго ополчения. Оценивать деятельность Кузьмы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Минина и Дмитрия Пожарского в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спасении Российского государства. Выстраивать важнейшие даты изучаемого периода в хронологическом порядке. Находить в тексте документа ответ на поставленный вопрос. Выделять в тексте учебника и рассказе учителя сведения, помогающие понять причины прекращения в России Смуты.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cr/>
              <w:t>Знать, что причиной победы явилось объединение народа в борьбе с врагами. Понимать, что Земский собор, поддерживая новую царскую династию, способствовал укреплению самодежавной власти. Понимать необходимость государства для обеспечения внешней безопасности и поддержания согласия между людьми</w:t>
            </w:r>
          </w:p>
          <w:p w:rsidR="00E72F4E" w:rsidRPr="00176990" w:rsidRDefault="00E72F4E" w:rsidP="001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Объяснять, как хозяйственная специализация районов способствовала складыванию всероссийского рынка.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cr/>
              <w:t>Сравнивать ремесленную мастерскую и мануфактуру. Сравнивать состояние хозяйства страны в эпоху Смуты и во второй половине XVII в.</w:t>
            </w:r>
          </w:p>
        </w:tc>
        <w:tc>
          <w:tcPr>
            <w:tcW w:w="567" w:type="dxa"/>
            <w:vMerge w:val="restart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§16</w:t>
            </w:r>
          </w:p>
        </w:tc>
        <w:tc>
          <w:tcPr>
            <w:tcW w:w="851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vMerge/>
          </w:tcPr>
          <w:p w:rsidR="00E72F4E" w:rsidRPr="002722B7" w:rsidRDefault="00E72F4E" w:rsidP="00176990">
            <w:pPr>
              <w:ind w:left="-108" w:right="-108"/>
              <w:contextualSpacing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708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E72F4E" w:rsidRPr="0017699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E72F4E" w:rsidRPr="0017699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985" w:type="dxa"/>
          </w:tcPr>
          <w:p w:rsidR="00E72F4E" w:rsidRPr="002722B7" w:rsidRDefault="00E72F4E" w:rsidP="0017699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Экономическое развитие России в XVII в</w:t>
            </w:r>
          </w:p>
        </w:tc>
        <w:tc>
          <w:tcPr>
            <w:tcW w:w="708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176990" w:rsidRDefault="00E72F4E" w:rsidP="001769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Pr="0017699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ополчения.</w:t>
            </w:r>
            <w:r w:rsidRPr="0017699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Прокопий</w:t>
            </w:r>
            <w:r w:rsidRPr="0017699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Ляпунов.</w:t>
            </w:r>
            <w:r w:rsidRPr="0017699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Кузьма</w:t>
            </w:r>
            <w:r w:rsidRPr="0017699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Минин</w:t>
            </w:r>
            <w:r w:rsidRPr="0017699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699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Пожарский.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Земский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собор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1613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1769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69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Pr="0017699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сословно-представительской</w:t>
            </w:r>
            <w:r w:rsidRPr="0017699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17699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Избрание</w:t>
            </w:r>
            <w:r w:rsidRPr="0017699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76990">
              <w:rPr>
                <w:rFonts w:ascii="Times New Roman" w:hAnsi="Times New Roman" w:cs="Times New Roman"/>
                <w:w w:val="94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царство</w:t>
            </w:r>
            <w:r w:rsidRPr="0017699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Михаила</w:t>
            </w:r>
            <w:r w:rsidRPr="0017699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Фёдоровича</w:t>
            </w:r>
            <w:r w:rsidRPr="0017699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Романова.</w:t>
            </w:r>
            <w:r w:rsidRPr="0017699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Pr="0017699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Смутного</w:t>
            </w:r>
            <w:r w:rsidRPr="00176990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</w:tc>
        <w:tc>
          <w:tcPr>
            <w:tcW w:w="3969" w:type="dxa"/>
          </w:tcPr>
          <w:p w:rsidR="00E72F4E" w:rsidRPr="00176990" w:rsidRDefault="00E72F4E" w:rsidP="001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Сравнивать деятельность первого и второго ополчения. Оценивать деятельность Кузьмы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Минина и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Дмитрия Пожарского в спасении Российского государства. Выстраивать важнейшие даты изучаемого периода в хронологическом порядке. Находить в тексте документа ответ на поставленный вопрос. Выделять в тексте учебника и рассказе учителя сведения, помогающие понять причины прекращения в России Смуты.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Знать, что причиной победы явилось объединение народа в борьбе с врагами. Понимать, что Земский собор, поддерживая новую царскую династию, способствовал укреплению самодежавной власти. </w:t>
            </w:r>
          </w:p>
        </w:tc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§18</w:t>
            </w:r>
          </w:p>
        </w:tc>
        <w:tc>
          <w:tcPr>
            <w:tcW w:w="851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985" w:type="dxa"/>
          </w:tcPr>
          <w:p w:rsidR="00E72F4E" w:rsidRPr="002722B7" w:rsidRDefault="00E72F4E" w:rsidP="0017699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Россия при первых Романовых: перемены в государственном устройстве.</w:t>
            </w:r>
          </w:p>
        </w:tc>
        <w:tc>
          <w:tcPr>
            <w:tcW w:w="708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176990" w:rsidRDefault="00E72F4E" w:rsidP="00176990">
            <w:pPr>
              <w:pStyle w:val="a8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Романовых. Михаил Федорович, Алексей Михайлович, Федор Алексеевич. Система государственного управления: развитие приказного строя. Соборное Уложение 1649 г. Юридическое оформление крепостного права и территория его распространения. Укрепление самодержавия. Земские соборы и угасание соборной практики. Отмена местничества. </w:t>
            </w:r>
          </w:p>
        </w:tc>
        <w:tc>
          <w:tcPr>
            <w:tcW w:w="3969" w:type="dxa"/>
          </w:tcPr>
          <w:p w:rsidR="00E72F4E" w:rsidRPr="00176990" w:rsidRDefault="00E72F4E" w:rsidP="001769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Понимать, что восстановленная законная власть стала гарантом спокойствия в стране. Показывать на карте территории: оставшиеся за Швецией и Польшей при царе Михаиле Романове; вошедшие в состав России при царе Алексее Михайловиче.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cr/>
              <w:t>Сравнивать состояние хозяйства страны в эпоху Смуты и во второй половине XVII в.</w:t>
            </w:r>
          </w:p>
        </w:tc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</w:t>
            </w:r>
          </w:p>
        </w:tc>
        <w:tc>
          <w:tcPr>
            <w:tcW w:w="851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</w:tcPr>
          <w:p w:rsidR="00E72F4E" w:rsidRPr="002722B7" w:rsidRDefault="00E72F4E" w:rsidP="0017699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Изменения в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социальной структуре российского общества.</w:t>
            </w:r>
          </w:p>
        </w:tc>
        <w:tc>
          <w:tcPr>
            <w:tcW w:w="708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E72F4E" w:rsidRPr="00176990" w:rsidRDefault="00E72F4E" w:rsidP="00176990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  <w:r w:rsidRPr="001769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 w:rsidRPr="001769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российского</w:t>
            </w:r>
            <w:r w:rsidRPr="001769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общества.</w:t>
            </w:r>
            <w:r w:rsidRPr="001769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Государев</w:t>
            </w:r>
            <w:r w:rsidRPr="00176990">
              <w:rPr>
                <w:rFonts w:ascii="Times New Roman" w:hAnsi="Times New Roman" w:cs="Times New Roman"/>
                <w:w w:val="9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двор,</w:t>
            </w:r>
            <w:r w:rsidRPr="001769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служилый</w:t>
            </w:r>
            <w:r w:rsidRPr="001769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город,</w:t>
            </w:r>
            <w:r w:rsidRPr="001769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духовенство,</w:t>
            </w:r>
            <w:r w:rsidRPr="001769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торговые</w:t>
            </w:r>
            <w:r w:rsidRPr="001769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люди,</w:t>
            </w:r>
            <w:r w:rsidRPr="001769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посадское</w:t>
            </w:r>
            <w:r w:rsidRPr="001769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население,</w:t>
            </w:r>
            <w:r w:rsidRPr="001769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стрельцы,</w:t>
            </w:r>
            <w:r w:rsidRPr="001769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служилые</w:t>
            </w:r>
            <w:r w:rsidRPr="001769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иноземцы,</w:t>
            </w:r>
            <w:r w:rsidRPr="001769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казаки,</w:t>
            </w:r>
            <w:r w:rsidRPr="001769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крестьяне,</w:t>
            </w:r>
            <w:r w:rsidRPr="001769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холопы.</w:t>
            </w:r>
          </w:p>
        </w:tc>
        <w:tc>
          <w:tcPr>
            <w:tcW w:w="3969" w:type="dxa"/>
          </w:tcPr>
          <w:p w:rsidR="00E72F4E" w:rsidRPr="00176990" w:rsidRDefault="00E72F4E" w:rsidP="001769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Называть, какие изменения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произошли в системе управления государством в XVII в.  Называть, какие изменения произошли в российском законодательстве при царе Алексее Михайловиче. Знать, на какие группы, сословия делилось население России. Сравнивать положение различных групп населения России. Понимать, какую роль играло казачество в деле обеспечения безопасности российских границ.</w:t>
            </w:r>
          </w:p>
        </w:tc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51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985" w:type="dxa"/>
          </w:tcPr>
          <w:p w:rsidR="00E72F4E" w:rsidRPr="002722B7" w:rsidRDefault="00E72F4E" w:rsidP="001C7B4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Народные движение в XVII в</w:t>
            </w:r>
          </w:p>
        </w:tc>
        <w:tc>
          <w:tcPr>
            <w:tcW w:w="708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1C7B40" w:rsidRDefault="00E72F4E" w:rsidP="001C7B40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Социальные движения второй половины XVII в. Соляной и Медный бунты. Псковское восстание. Восстание под предводительством Степана Разина.</w:t>
            </w:r>
          </w:p>
        </w:tc>
        <w:tc>
          <w:tcPr>
            <w:tcW w:w="3969" w:type="dxa"/>
          </w:tcPr>
          <w:p w:rsidR="00E72F4E" w:rsidRPr="001C7B40" w:rsidRDefault="00E72F4E" w:rsidP="001C7B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Понимать, что социальная несправедливость толкала население России на открытые выступления, принимавшие порой крайне жестокие формы, такие как во время движения под предводительством Степана Разина.</w:t>
            </w:r>
          </w:p>
        </w:tc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</w:t>
            </w:r>
          </w:p>
        </w:tc>
        <w:tc>
          <w:tcPr>
            <w:tcW w:w="851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vMerge w:val="restart"/>
          </w:tcPr>
          <w:p w:rsidR="00E72F4E" w:rsidRPr="002722B7" w:rsidRDefault="00E72F4E" w:rsidP="00C37ACE">
            <w:pPr>
              <w:ind w:left="-108" w:right="-108"/>
              <w:contextualSpacing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Россия в системе международных отношений.</w:t>
            </w:r>
          </w:p>
        </w:tc>
        <w:tc>
          <w:tcPr>
            <w:tcW w:w="708" w:type="dxa"/>
          </w:tcPr>
          <w:p w:rsidR="00E72F4E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E72F4E" w:rsidRPr="001C7B40" w:rsidRDefault="00E72F4E" w:rsidP="00C37ACE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Вестфальская</w:t>
            </w:r>
            <w:r w:rsidRPr="001C7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1C7B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международных</w:t>
            </w:r>
            <w:r w:rsidRPr="001C7B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отношений.</w:t>
            </w:r>
            <w:r w:rsidRPr="001C7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1C7B4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1C7B4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r w:rsidRPr="001C7B4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европейской</w:t>
            </w:r>
            <w:r w:rsidRPr="001C7B4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политики.</w:t>
            </w:r>
            <w:r w:rsidRPr="001C7B4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 w:rsidRPr="001C7B4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Pr="001C7B4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1C7B4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C7B4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1C7B4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C7B4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Смоленская</w:t>
            </w:r>
            <w:r w:rsidRPr="001C7B4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война.</w:t>
            </w:r>
            <w:r w:rsidRPr="001C7B4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 w:rsidRPr="001C7B4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C7B4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Османской</w:t>
            </w:r>
            <w:r w:rsidRPr="001C7B4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империей,</w:t>
            </w:r>
            <w:r w:rsidRPr="001C7B4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Крымским</w:t>
            </w:r>
            <w:r w:rsidRPr="001C7B4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ханством</w:t>
            </w:r>
            <w:r w:rsidRPr="001C7B4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7B4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 w:rsidRPr="001C7B4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Посполитой.</w:t>
            </w:r>
            <w:r w:rsidRPr="001C7B4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Pr="001C7B4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1C7B4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1C7B4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странами</w:t>
            </w:r>
            <w:r w:rsidRPr="001C7B4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Западной</w:t>
            </w:r>
            <w:r w:rsidRPr="001C7B40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Европы</w:t>
            </w:r>
            <w:r w:rsidRPr="001C7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7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Востока.</w:t>
            </w:r>
          </w:p>
        </w:tc>
        <w:tc>
          <w:tcPr>
            <w:tcW w:w="3969" w:type="dxa"/>
            <w:vMerge w:val="restart"/>
          </w:tcPr>
          <w:p w:rsidR="00E72F4E" w:rsidRPr="001C7B40" w:rsidRDefault="00E72F4E" w:rsidP="00C37A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Показывать на карте территории: оставшиеся за Швецией и Польшей при царе Михаиле Романове; вошедшие в состав России при царе Алексее Михайловиче.Понимать, что Столбовский договор со Швецией и Деулинское перемирие с Польшей принесли России мир, необходимый для восстановления хозяйства страны.</w:t>
            </w:r>
          </w:p>
        </w:tc>
        <w:tc>
          <w:tcPr>
            <w:tcW w:w="567" w:type="dxa"/>
            <w:vMerge w:val="restart"/>
          </w:tcPr>
          <w:p w:rsidR="00E72F4E" w:rsidRDefault="00E72F4E" w:rsidP="00C37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§21-22</w:t>
            </w:r>
          </w:p>
        </w:tc>
        <w:tc>
          <w:tcPr>
            <w:tcW w:w="851" w:type="dxa"/>
          </w:tcPr>
          <w:p w:rsidR="00E72F4E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  <w:vMerge/>
          </w:tcPr>
          <w:p w:rsidR="00E72F4E" w:rsidRPr="002722B7" w:rsidRDefault="00E72F4E" w:rsidP="001C7B40">
            <w:pPr>
              <w:ind w:left="-108" w:right="-108"/>
              <w:contextualSpacing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708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E72F4E" w:rsidRPr="001C7B40" w:rsidRDefault="00E72F4E" w:rsidP="001C7B40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72F4E" w:rsidRPr="001C7B40" w:rsidRDefault="00E72F4E" w:rsidP="001C7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vMerge/>
          </w:tcPr>
          <w:p w:rsidR="00E72F4E" w:rsidRPr="002722B7" w:rsidRDefault="00E72F4E" w:rsidP="002722B7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2722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5" w:type="dxa"/>
          </w:tcPr>
          <w:p w:rsidR="00E72F4E" w:rsidRPr="002722B7" w:rsidRDefault="00E72F4E" w:rsidP="001C7B4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«Под рукой» российского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государя: вхождение Украины в состав России.</w:t>
            </w:r>
          </w:p>
        </w:tc>
        <w:tc>
          <w:tcPr>
            <w:tcW w:w="708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E72F4E" w:rsidRPr="001C7B40" w:rsidRDefault="00E72F4E" w:rsidP="001C7B40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Вхождение</w:t>
            </w:r>
            <w:r w:rsidRPr="001C7B4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C7B4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1C7B4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1C7B4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Левобережной</w:t>
            </w:r>
            <w:r w:rsidRPr="001C7B4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Украины.</w:t>
            </w:r>
            <w:r w:rsidRPr="001C7B4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Переяславская</w:t>
            </w:r>
            <w:r w:rsidRPr="001C7B4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рада.</w:t>
            </w:r>
          </w:p>
        </w:tc>
        <w:tc>
          <w:tcPr>
            <w:tcW w:w="3969" w:type="dxa"/>
          </w:tcPr>
          <w:p w:rsidR="00E72F4E" w:rsidRPr="001C7B40" w:rsidRDefault="00E72F4E" w:rsidP="001C7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Понимать, что русский и украинский народы имеют общую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историю. Это братские народы</w:t>
            </w:r>
          </w:p>
        </w:tc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§23</w:t>
            </w:r>
          </w:p>
        </w:tc>
        <w:tc>
          <w:tcPr>
            <w:tcW w:w="851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985" w:type="dxa"/>
          </w:tcPr>
          <w:p w:rsidR="00E72F4E" w:rsidRPr="002722B7" w:rsidRDefault="00E72F4E" w:rsidP="001C7B4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Русская Православная церковь в XVII в. Реформа патриарха Никона и раскол.</w:t>
            </w:r>
          </w:p>
        </w:tc>
        <w:tc>
          <w:tcPr>
            <w:tcW w:w="708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1C7B40" w:rsidRDefault="00E72F4E" w:rsidP="001C7B40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Православная церковь, ислам, буддизм, языческие верования в России в XVII в. Раскол в Русской Православной церкви.</w:t>
            </w:r>
          </w:p>
        </w:tc>
        <w:tc>
          <w:tcPr>
            <w:tcW w:w="3969" w:type="dxa"/>
          </w:tcPr>
          <w:p w:rsidR="00E72F4E" w:rsidRPr="001C7B40" w:rsidRDefault="00E72F4E" w:rsidP="001C7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Объяснять, что раскол стал тяжёлым испытанием для православного народа и создал немало трудностей в церковной жизни.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cr/>
              <w:t>Находить, в чем патриарх Никон и протопоп Аввакум были непримиримыми врагами, а в чём их взгляды совпадали.</w:t>
            </w:r>
          </w:p>
        </w:tc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</w:t>
            </w:r>
          </w:p>
        </w:tc>
        <w:tc>
          <w:tcPr>
            <w:tcW w:w="851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</w:tcPr>
          <w:p w:rsidR="00E72F4E" w:rsidRPr="002722B7" w:rsidRDefault="00E72F4E" w:rsidP="001C7B4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Русские путешественники и первопроходцы.</w:t>
            </w:r>
          </w:p>
        </w:tc>
        <w:tc>
          <w:tcPr>
            <w:tcW w:w="708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1C7B40" w:rsidRDefault="00E72F4E" w:rsidP="001C7B40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Pr="001C7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присоединения</w:t>
            </w:r>
            <w:r w:rsidRPr="001C7B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Сибири.</w:t>
            </w:r>
          </w:p>
        </w:tc>
        <w:tc>
          <w:tcPr>
            <w:tcW w:w="3969" w:type="dxa"/>
          </w:tcPr>
          <w:p w:rsidR="00E72F4E" w:rsidRPr="001C7B40" w:rsidRDefault="00E72F4E" w:rsidP="001C7B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Показывать на карте территории, присоединенные к Российскому государству. Знать имена русских первопроходцев и первооткрывателей.</w:t>
            </w:r>
          </w:p>
        </w:tc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</w:t>
            </w:r>
          </w:p>
        </w:tc>
        <w:tc>
          <w:tcPr>
            <w:tcW w:w="851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5" w:type="dxa"/>
          </w:tcPr>
          <w:p w:rsidR="00E72F4E" w:rsidRPr="002722B7" w:rsidRDefault="00E72F4E" w:rsidP="001C7B40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Культура</w:t>
            </w:r>
            <w:r w:rsidRPr="002722B7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народов</w:t>
            </w:r>
            <w:r w:rsidRPr="002722B7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России</w:t>
            </w:r>
            <w:r w:rsidRPr="002722B7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2722B7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XVII</w:t>
            </w:r>
            <w:r w:rsidRPr="002722B7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2722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</w:t>
            </w:r>
          </w:p>
        </w:tc>
        <w:tc>
          <w:tcPr>
            <w:tcW w:w="708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1C7B40" w:rsidRDefault="00E72F4E" w:rsidP="001C7B40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  <w:r w:rsidRPr="001C7B4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7B4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  <w:r w:rsidRPr="001C7B4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r w:rsidRPr="001C7B4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литература.</w:t>
            </w:r>
            <w:r w:rsidRPr="001C7B4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«Домострой».</w:t>
            </w:r>
            <w:r w:rsidRPr="001C7B4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1C7B4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книгопечатания.</w:t>
            </w:r>
            <w:r w:rsidRPr="001C7B4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Публицистика</w:t>
            </w:r>
            <w:r w:rsidRPr="001C7B4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C7B4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Pr="001C7B4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Смутного</w:t>
            </w:r>
            <w:r w:rsidRPr="001C7B4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  <w:r w:rsidRPr="001C7B4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Возникновение</w:t>
            </w:r>
            <w:r w:rsidRPr="001C7B4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светского</w:t>
            </w:r>
            <w:r w:rsidRPr="001C7B4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 w:rsidRPr="001C7B4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C7B4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культуре.</w:t>
            </w:r>
            <w:r w:rsidRPr="001C7B4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Немецкая</w:t>
            </w:r>
            <w:r w:rsidRPr="001C7B4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слобода.</w:t>
            </w:r>
            <w:r w:rsidRPr="001C7B4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Посадская</w:t>
            </w:r>
            <w:r w:rsidRPr="001C7B4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сатира</w:t>
            </w:r>
            <w:r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1C7B4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C7B40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Поэзия.</w:t>
            </w:r>
            <w:r w:rsidRPr="001C7B4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1C7B40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1C7B4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7B4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Pr="001C7B4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  <w:r w:rsidRPr="001C7B4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  <w:r w:rsidRPr="001C7B4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«Вести-Куранты».</w:t>
            </w:r>
            <w:r w:rsidRPr="001C7B40">
              <w:rPr>
                <w:rFonts w:ascii="Times New Roman" w:hAnsi="Times New Roman" w:cs="Times New Roman"/>
                <w:w w:val="104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r w:rsidRPr="001C7B4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географические</w:t>
            </w:r>
            <w:r w:rsidRPr="001C7B4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открытия</w:t>
            </w:r>
            <w:r w:rsidRPr="001C7B4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1C7B4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969" w:type="dxa"/>
          </w:tcPr>
          <w:p w:rsidR="00E72F4E" w:rsidRPr="001C7B40" w:rsidRDefault="00E72F4E" w:rsidP="001C7B4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памятникам культуры изучаемой эпохи. Использовать иллюстрации в учебнике при рассказе о достижениях в области культуры в XVII в.</w:t>
            </w:r>
          </w:p>
        </w:tc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§26</w:t>
            </w:r>
          </w:p>
        </w:tc>
        <w:tc>
          <w:tcPr>
            <w:tcW w:w="851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5" w:type="dxa"/>
          </w:tcPr>
          <w:p w:rsidR="00E43DF4" w:rsidRDefault="00E43DF4" w:rsidP="001C7B40">
            <w:pPr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курсу истории России 7 класса.</w:t>
            </w:r>
          </w:p>
          <w:p w:rsidR="00E72F4E" w:rsidRPr="002722B7" w:rsidRDefault="00E72F4E" w:rsidP="001C7B40">
            <w:pPr>
              <w:ind w:left="-108" w:right="-108"/>
              <w:contextualSpacing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теме: «Россия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E72F4E" w:rsidRPr="001C7B40" w:rsidRDefault="00E72F4E" w:rsidP="001C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 xml:space="preserve">Лента времени. Документы, подобранные учителем или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содержащиеся в учебнике. </w:t>
            </w:r>
          </w:p>
        </w:tc>
        <w:tc>
          <w:tcPr>
            <w:tcW w:w="3969" w:type="dxa"/>
          </w:tcPr>
          <w:p w:rsidR="00E72F4E" w:rsidRPr="001C7B40" w:rsidRDefault="00E72F4E" w:rsidP="001C7B4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систематизировать и обобщать учебный материал. </w:t>
            </w:r>
            <w:r w:rsidRPr="001C7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Осознанно извлекать необходимую информацию из предложенного документа</w:t>
            </w:r>
          </w:p>
        </w:tc>
        <w:tc>
          <w:tcPr>
            <w:tcW w:w="567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§13-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851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C7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985" w:type="dxa"/>
          </w:tcPr>
          <w:p w:rsidR="00E72F4E" w:rsidRPr="002722B7" w:rsidRDefault="00E72F4E" w:rsidP="00176990">
            <w:pPr>
              <w:ind w:left="-108" w:righ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sz w:val="24"/>
                <w:szCs w:val="24"/>
              </w:rPr>
              <w:t>Народы России в XVII в</w:t>
            </w:r>
          </w:p>
        </w:tc>
        <w:tc>
          <w:tcPr>
            <w:tcW w:w="708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176990" w:rsidRDefault="00E72F4E" w:rsidP="00176990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Народы Поволжья Украины, Кавказа и Сибири в XVI—XVII</w:t>
            </w:r>
            <w:r w:rsidRPr="0017699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вв. Межэтнические отношения.</w:t>
            </w:r>
          </w:p>
        </w:tc>
        <w:tc>
          <w:tcPr>
            <w:tcW w:w="3969" w:type="dxa"/>
          </w:tcPr>
          <w:p w:rsidR="00E72F4E" w:rsidRPr="00176990" w:rsidRDefault="00E72F4E" w:rsidP="001769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Сравнивать положение народов России, их традиции и культуру.</w:t>
            </w:r>
          </w:p>
        </w:tc>
        <w:tc>
          <w:tcPr>
            <w:tcW w:w="567" w:type="dxa"/>
          </w:tcPr>
          <w:p w:rsidR="00E72F4E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1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5" w:type="dxa"/>
          </w:tcPr>
          <w:p w:rsidR="00E72F4E" w:rsidRPr="002722B7" w:rsidRDefault="00E72F4E" w:rsidP="00176990">
            <w:pPr>
              <w:ind w:left="-108" w:righ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2B7">
              <w:rPr>
                <w:rFonts w:ascii="Times New Roman" w:hAnsi="Times New Roman" w:cs="Times New Roman"/>
                <w:sz w:val="24"/>
                <w:szCs w:val="24"/>
              </w:rPr>
              <w:t>Сословный быт и картина мира русского человека в XVII в</w:t>
            </w:r>
          </w:p>
        </w:tc>
        <w:tc>
          <w:tcPr>
            <w:tcW w:w="708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72F4E" w:rsidRPr="00176990" w:rsidRDefault="00E72F4E" w:rsidP="00176990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Быт, повседневность и картина мира русского человека в XVII в.</w:t>
            </w:r>
          </w:p>
        </w:tc>
        <w:tc>
          <w:tcPr>
            <w:tcW w:w="3969" w:type="dxa"/>
          </w:tcPr>
          <w:p w:rsidR="00E72F4E" w:rsidRPr="00176990" w:rsidRDefault="00E72F4E" w:rsidP="001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990">
              <w:rPr>
                <w:rFonts w:ascii="Times New Roman" w:hAnsi="Times New Roman" w:cs="Times New Roman"/>
                <w:sz w:val="24"/>
                <w:szCs w:val="24"/>
              </w:rPr>
              <w:t>Называть, какие изменения произошли в быту и повседневной жизни русского человека в XVII в. Знать, на какие группы, сословия делилось население России. Сравнивать положение различных групп населения России.</w:t>
            </w:r>
          </w:p>
        </w:tc>
        <w:tc>
          <w:tcPr>
            <w:tcW w:w="567" w:type="dxa"/>
          </w:tcPr>
          <w:p w:rsidR="00E72F4E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51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F4E" w:rsidRPr="00A85510" w:rsidTr="00E72F4E">
        <w:tc>
          <w:tcPr>
            <w:tcW w:w="567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</w:tcPr>
          <w:p w:rsidR="00E72F4E" w:rsidRPr="002722B7" w:rsidRDefault="00E72F4E" w:rsidP="00176990">
            <w:pPr>
              <w:ind w:left="-108" w:righ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народов Украины, Поволжья, Сибири и Северного Кавказа </w:t>
            </w:r>
            <w:r w:rsidRPr="002722B7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XVII в</w:t>
            </w:r>
          </w:p>
        </w:tc>
        <w:tc>
          <w:tcPr>
            <w:tcW w:w="708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gridSpan w:val="2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самостоятельной и проектной деятельности учащихся.</w:t>
            </w:r>
          </w:p>
        </w:tc>
        <w:tc>
          <w:tcPr>
            <w:tcW w:w="567" w:type="dxa"/>
          </w:tcPr>
          <w:p w:rsidR="00E72F4E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1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2F4E" w:rsidRPr="00A85510" w:rsidRDefault="00E72F4E" w:rsidP="00176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51A5" w:rsidRDefault="00A051A5" w:rsidP="002722B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76990" w:rsidRDefault="00176990" w:rsidP="002722B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2F4E" w:rsidRDefault="00E72F4E" w:rsidP="0089466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43DF4" w:rsidRDefault="00E43DF4" w:rsidP="0089466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43DF4" w:rsidRDefault="00E43DF4" w:rsidP="0089466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43DF4" w:rsidRDefault="00E43DF4" w:rsidP="0089466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20A5" w:rsidRPr="00510E0A" w:rsidRDefault="00C959E1" w:rsidP="008F20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A10476">
        <w:rPr>
          <w:rFonts w:ascii="Times New Roman" w:hAnsi="Times New Roman" w:cs="Times New Roman"/>
          <w:b/>
          <w:sz w:val="24"/>
          <w:szCs w:val="24"/>
        </w:rPr>
        <w:t>.</w:t>
      </w:r>
      <w:r w:rsidR="009B55CD">
        <w:rPr>
          <w:rFonts w:ascii="Times New Roman" w:hAnsi="Times New Roman" w:cs="Times New Roman"/>
          <w:b/>
          <w:sz w:val="24"/>
          <w:szCs w:val="24"/>
        </w:rPr>
        <w:t>КАЛЕНДАРНО-</w:t>
      </w:r>
      <w:r w:rsidR="008F20A5" w:rsidRPr="00510E0A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ПО ВСЕОБЩЕЙ ИСТОРИИ </w:t>
      </w:r>
      <w:r w:rsidR="00291893">
        <w:rPr>
          <w:rFonts w:ascii="Times New Roman" w:hAnsi="Times New Roman" w:cs="Times New Roman"/>
          <w:b/>
          <w:sz w:val="24"/>
          <w:szCs w:val="24"/>
        </w:rPr>
        <w:t xml:space="preserve">– 28 </w:t>
      </w:r>
      <w:r w:rsidR="008F20A5" w:rsidRPr="00510E0A">
        <w:rPr>
          <w:rFonts w:ascii="Times New Roman" w:hAnsi="Times New Roman" w:cs="Times New Roman"/>
          <w:b/>
          <w:sz w:val="24"/>
          <w:szCs w:val="24"/>
        </w:rPr>
        <w:t>часов</w:t>
      </w:r>
    </w:p>
    <w:tbl>
      <w:tblPr>
        <w:tblStyle w:val="a7"/>
        <w:tblW w:w="1389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8"/>
        <w:gridCol w:w="2835"/>
        <w:gridCol w:w="3544"/>
        <w:gridCol w:w="709"/>
        <w:gridCol w:w="992"/>
        <w:gridCol w:w="992"/>
        <w:gridCol w:w="992"/>
      </w:tblGrid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835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 уроков</w:t>
            </w:r>
          </w:p>
        </w:tc>
        <w:tc>
          <w:tcPr>
            <w:tcW w:w="3544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подготовки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 </w:t>
            </w:r>
          </w:p>
        </w:tc>
        <w:tc>
          <w:tcPr>
            <w:tcW w:w="99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C37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367567" w:rsidRPr="00DF51C0" w:rsidRDefault="00367567" w:rsidP="00C37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C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708" w:type="dxa"/>
          </w:tcPr>
          <w:p w:rsidR="00367567" w:rsidRPr="00A85510" w:rsidRDefault="00367567" w:rsidP="00C37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A85510" w:rsidRDefault="00367567" w:rsidP="00C37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E1E">
              <w:rPr>
                <w:rFonts w:ascii="Times New Roman" w:hAnsi="Times New Roman" w:cs="Times New Roman"/>
                <w:sz w:val="24"/>
                <w:szCs w:val="24"/>
              </w:rPr>
              <w:t>Понятие «Новая история», хронологические рамки Новой истории.</w:t>
            </w:r>
          </w:p>
        </w:tc>
        <w:tc>
          <w:tcPr>
            <w:tcW w:w="3544" w:type="dxa"/>
          </w:tcPr>
          <w:p w:rsidR="00367567" w:rsidRPr="00A85510" w:rsidRDefault="00367567" w:rsidP="00C37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Новое время. Получат возможность научиться: ориентироваться во временных рамках периода</w:t>
            </w:r>
          </w:p>
        </w:tc>
        <w:tc>
          <w:tcPr>
            <w:tcW w:w="709" w:type="dxa"/>
          </w:tcPr>
          <w:p w:rsidR="00367567" w:rsidRPr="00A85510" w:rsidRDefault="00367567" w:rsidP="00C37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С5-8</w:t>
            </w:r>
          </w:p>
        </w:tc>
        <w:tc>
          <w:tcPr>
            <w:tcW w:w="992" w:type="dxa"/>
          </w:tcPr>
          <w:p w:rsidR="00367567" w:rsidRDefault="00367567" w:rsidP="00C37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C37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C37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12899" w:type="dxa"/>
            <w:gridSpan w:val="8"/>
          </w:tcPr>
          <w:p w:rsidR="00367567" w:rsidRPr="00510E0A" w:rsidRDefault="00367567" w:rsidP="008F20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1. Мир в начале Нового времени (17</w:t>
            </w:r>
            <w:r w:rsidRPr="00510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992" w:type="dxa"/>
          </w:tcPr>
          <w:p w:rsidR="00367567" w:rsidRDefault="00367567" w:rsidP="008F20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367567" w:rsidRPr="00A85510" w:rsidRDefault="00367567" w:rsidP="00B51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открытия и выход к Мировому океану.</w:t>
            </w: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</w:tcPr>
          <w:p w:rsidR="00367567" w:rsidRPr="00A85510" w:rsidRDefault="00367567" w:rsidP="005933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изобретения и усовершенствования. Новое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военном деле и судостроении. </w:t>
            </w:r>
          </w:p>
          <w:p w:rsidR="00367567" w:rsidRPr="00A85510" w:rsidRDefault="00367567" w:rsidP="005933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представления. Энрике Мореплаватель. Васко да Гама. Вокруг Африки</w:t>
            </w:r>
          </w:p>
        </w:tc>
        <w:tc>
          <w:tcPr>
            <w:tcW w:w="3544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техн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ические достижения европейцев </w:t>
            </w:r>
          </w:p>
          <w:p w:rsidR="00367567" w:rsidRPr="00A85510" w:rsidRDefault="00367567" w:rsidP="00885C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открытия. </w:t>
            </w:r>
          </w:p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17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основании карты показывать территории, открытые в данную эпоху, объяснять влияние географических открытий на европейскую экономику.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миров.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географические открытия.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367567" w:rsidRPr="00A85510" w:rsidRDefault="00367567" w:rsidP="00885C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</w:t>
            </w:r>
          </w:p>
        </w:tc>
        <w:tc>
          <w:tcPr>
            <w:tcW w:w="99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олевской власти в XVI-XVII вв. А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бсолютизм в Европе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</w:tcPr>
          <w:p w:rsidR="00367567" w:rsidRPr="00A85510" w:rsidRDefault="00367567" w:rsidP="00885C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Абсолютизма для развития общества. Короли и парламенты. Единая система государственного управления. Короли и церковь. Армия на службе монарха. Единая экономическая политика. </w:t>
            </w:r>
          </w:p>
        </w:tc>
        <w:tc>
          <w:tcPr>
            <w:tcW w:w="3544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понятия: абсолютизм, ливр, мировой судья, меркантилизм. Называть основные черты абсолютизма. Сравнивать процесс образования абсолютной власти в Англии и Франции </w:t>
            </w:r>
          </w:p>
        </w:tc>
        <w:tc>
          <w:tcPr>
            <w:tcW w:w="709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367567" w:rsidRPr="00A85510" w:rsidRDefault="00367567" w:rsidP="00885C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 предпринимательства преобразует экономику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Зарождение капиталистических отношений. Буржуазия и наемные рабочие.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 техники. Возникновение мануфактур, развитие товарного производства. Торговые компании.</w:t>
            </w:r>
          </w:p>
        </w:tc>
        <w:tc>
          <w:tcPr>
            <w:tcW w:w="3544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основные положения урока. Делать сравнение признаков феодального и капиталистического общества</w:t>
            </w: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значение понятий :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мануфактура, фермер, буржуазия, наемные рабочие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§4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2" w:type="dxa"/>
          </w:tcPr>
          <w:p w:rsidR="00367567" w:rsidRPr="00A85510" w:rsidRDefault="00367567" w:rsidP="003C6F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Европейское общество в раннее Новое время. 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A85510" w:rsidRDefault="00367567" w:rsidP="003C6F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Буржуазия нового времени. Новое дворянство. Крестьянская Европа. Низшие слои общества. </w:t>
            </w:r>
          </w:p>
        </w:tc>
        <w:tc>
          <w:tcPr>
            <w:tcW w:w="3544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новые социальные слои общества, новые духовные ценности. Сравнивать особенности жизни и быта разных слоёв в эпоху Средневековья и в период Нового времени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о нищих. Главные беды – эпидемии, голод и войны. Изменения в структуре питания и в моде</w:t>
            </w:r>
          </w:p>
        </w:tc>
        <w:tc>
          <w:tcPr>
            <w:tcW w:w="3544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изменения в  духовной  и экономической жизни общества порождают новые явления в повседневной жизни.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С.59-68</w:t>
            </w:r>
          </w:p>
        </w:tc>
        <w:tc>
          <w:tcPr>
            <w:tcW w:w="99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гуманисты Европы. Развитие  науки в  XVI – XVIII в.в.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Высокое Возрождение: античное наследие и «диалог культур». Рождение гуманизма. Первые утопии. Томас мор. Шекспир и Сервантес: спор о Человеке. Музыкальное искусство Западной Европы.</w:t>
            </w:r>
          </w:p>
        </w:tc>
        <w:tc>
          <w:tcPr>
            <w:tcW w:w="3544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мировоззренческие устои Раннего Нового времени. Называть имена представителей европейской науки и их открытия, последствия открытий. Систематизировать материал в виде таблицы.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69-77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 культура Возрождения</w:t>
            </w:r>
          </w:p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Новые тенденции в изобразительном искусстве. «Титаны Возрождения». Леонардо да Винчи,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Микеланджело Буонарроти, Рафаэль Санти. Особенности искусства Испании и Голландии</w:t>
            </w:r>
          </w:p>
        </w:tc>
        <w:tc>
          <w:tcPr>
            <w:tcW w:w="3544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Называть имена представителей эпохи Высокого Возрождения и их произведения. Характеризовать особенности духовной жизни Европы в 16-18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вв.</w:t>
            </w:r>
          </w:p>
        </w:tc>
        <w:tc>
          <w:tcPr>
            <w:tcW w:w="709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§6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новой европейской науки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шаги в постижении тайн природы. Вселенная глазами Н. Коперника, Д. Бруно, г. Галилея. Создание И. Ньютоном новой картины мира. Ф. Бэкон и Р. Декарт. Д. Локк.</w:t>
            </w:r>
          </w:p>
        </w:tc>
        <w:tc>
          <w:tcPr>
            <w:tcW w:w="3544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имена великих ученых и их открытия, уметь работать с таблицами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С94-101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реформация в Европе</w:t>
            </w:r>
          </w:p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реформации, и её распространение в Европе. Мартин Лютер. Основные положения его учения. Народная Реформация и крестьянская война. Томас Мюнцер. Католики и протестанты.</w:t>
            </w:r>
          </w:p>
        </w:tc>
        <w:tc>
          <w:tcPr>
            <w:tcW w:w="3544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основные причины Реформации, называть имена идеологов движения. Выявлять основные цели участия в Реформации различных слоёв населения. Выявлять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положения лютеранского учения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Реформации в Европе. Контрреформация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Кальвин и его учение о предопределении человека. Кальвинистская церковь. Игнатий Лойола и орден иезуитов. Борьба католической церкви с реформацией. Филипп II против Реформации.</w:t>
            </w:r>
          </w:p>
        </w:tc>
        <w:tc>
          <w:tcPr>
            <w:tcW w:w="3544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понятий</w:t>
            </w: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протестантизм, кальвинизм, иезуиты, миссионеры, паломничество. Характеризовать основные положения учения Кальвина</w:t>
            </w:r>
          </w:p>
        </w:tc>
        <w:tc>
          <w:tcPr>
            <w:tcW w:w="709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vMerge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Королевская власть и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Реформация в Англии.</w:t>
            </w:r>
          </w:p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Генрих VIII и начало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Реформации «сверху». Содержание и методы королевской реформации. Елизавета I. Укрепление англиканской церкви и абсолютизма. Борьба с Испанией.</w:t>
            </w:r>
          </w:p>
        </w:tc>
        <w:tc>
          <w:tcPr>
            <w:tcW w:w="3544" w:type="dxa"/>
          </w:tcPr>
          <w:p w:rsidR="00367567" w:rsidRPr="00A85510" w:rsidRDefault="00367567" w:rsidP="00885C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Объяснять устройство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англиканской церкви и сравнивать его с устройством католической. характеризовать основные направления политики Англии в данный период. 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§9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войны и укрепление абсолютной монархии во Франции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между католиками и гугенотами. Варфоломеевская ночь. Война трех Генрихов. Генрих IV Бурбон. Нантский эдикт. Реформы Ришелье. Усиление Франции к середине XVII века.</w:t>
            </w:r>
          </w:p>
        </w:tc>
        <w:tc>
          <w:tcPr>
            <w:tcW w:w="3544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причины и последствия религиозных войн во Франции, сравнивать основные проявления абсолютизма во Франции и Англии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622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</w:tcPr>
          <w:p w:rsidR="00367567" w:rsidRPr="00A85510" w:rsidRDefault="00367567" w:rsidP="00622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 в начале Н</w:t>
            </w:r>
            <w:r w:rsidRPr="00510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ового времени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</w:tcPr>
          <w:p w:rsidR="00367567" w:rsidRPr="00A85510" w:rsidRDefault="00367567" w:rsidP="00622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1C7B40" w:rsidRDefault="00367567" w:rsidP="00622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 xml:space="preserve">Лента времени. Документы, подобранные учителем или содержащиеся в учебнике. </w:t>
            </w:r>
          </w:p>
        </w:tc>
        <w:tc>
          <w:tcPr>
            <w:tcW w:w="3544" w:type="dxa"/>
          </w:tcPr>
          <w:p w:rsidR="00367567" w:rsidRPr="001C7B40" w:rsidRDefault="00367567" w:rsidP="0062281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Уметь систематизировать и обобщать учебный материал. Осознанно извлекать необходимую информацию из предложенного документа</w:t>
            </w:r>
          </w:p>
        </w:tc>
        <w:tc>
          <w:tcPr>
            <w:tcW w:w="709" w:type="dxa"/>
          </w:tcPr>
          <w:p w:rsidR="00367567" w:rsidRPr="00A85510" w:rsidRDefault="00367567" w:rsidP="00622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Стр.144</w:t>
            </w:r>
          </w:p>
        </w:tc>
        <w:tc>
          <w:tcPr>
            <w:tcW w:w="992" w:type="dxa"/>
          </w:tcPr>
          <w:p w:rsidR="00367567" w:rsidRDefault="00367567" w:rsidP="00622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622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6228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12899" w:type="dxa"/>
            <w:gridSpan w:val="8"/>
          </w:tcPr>
          <w:p w:rsidR="00367567" w:rsidRPr="00510E0A" w:rsidRDefault="00367567" w:rsidP="008F20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2. Буржуазные рево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люции. Международные отношения(6</w:t>
            </w:r>
            <w:r w:rsidRPr="00510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992" w:type="dxa"/>
          </w:tcPr>
          <w:p w:rsidR="00367567" w:rsidRPr="00510E0A" w:rsidRDefault="00367567" w:rsidP="008F20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</w:tcPr>
          <w:p w:rsidR="00367567" w:rsidRPr="00A85510" w:rsidRDefault="00367567" w:rsidP="00C02B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A85510" w:rsidRDefault="00367567" w:rsidP="008F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>Нидерландская революция и рождение Республики Голландии. Особенности экономического и политического развития Нидерландов в XVI в.</w:t>
            </w:r>
          </w:p>
        </w:tc>
        <w:tc>
          <w:tcPr>
            <w:tcW w:w="3544" w:type="dxa"/>
          </w:tcPr>
          <w:p w:rsidR="00367567" w:rsidRPr="00A85510" w:rsidRDefault="00367567" w:rsidP="00885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0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и показывать на карте географическое положение страны; называть основные этапы и события Нидерландской революции. 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Парламент против короля. Революция 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Англии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революции. Гражданская война.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Итоги революции.</w:t>
            </w:r>
          </w:p>
        </w:tc>
        <w:tc>
          <w:tcPr>
            <w:tcW w:w="3544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Называть основные события Английской революции,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выявлять её причины. 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§12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Англия. Путь к парламентской монархии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республики. Протекторат Кромвеля. Реставрация Стюартов. Рождение парламентской монархии. Права личности и парламентская система в Англии</w:t>
            </w:r>
          </w:p>
        </w:tc>
        <w:tc>
          <w:tcPr>
            <w:tcW w:w="3544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значение. Высказывать суждения о роли Кромвеля в политической истории Англии.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отношения в 15-17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международных конфликтов в XVI – XVIII вв. Тридцатилетняя война: причины и ход войны. Военная система. Организация европейских армий и их вооружение. Окончание войны и её последствия. Вестфальский мир</w:t>
            </w:r>
          </w:p>
        </w:tc>
        <w:tc>
          <w:tcPr>
            <w:tcW w:w="3544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существенные черты международных отношений в данный период. Систематизировать материал в виде таблицы.</w:t>
            </w:r>
          </w:p>
        </w:tc>
        <w:tc>
          <w:tcPr>
            <w:tcW w:w="709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vMerge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</w:t>
            </w:r>
            <w:r w:rsidRPr="00622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Буржуазные революции. Международные отношения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67567" w:rsidRPr="001C7B40" w:rsidRDefault="00367567" w:rsidP="00BE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 xml:space="preserve">Лента времени. Документы, подобранные учителем или содержащиеся в учебнике. </w:t>
            </w:r>
          </w:p>
        </w:tc>
        <w:tc>
          <w:tcPr>
            <w:tcW w:w="3544" w:type="dxa"/>
          </w:tcPr>
          <w:p w:rsidR="00367567" w:rsidRPr="001C7B40" w:rsidRDefault="00367567" w:rsidP="00BE2A4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7B40">
              <w:rPr>
                <w:rFonts w:ascii="Times New Roman" w:hAnsi="Times New Roman" w:cs="Times New Roman"/>
                <w:sz w:val="24"/>
                <w:szCs w:val="24"/>
              </w:rPr>
              <w:t>Уметь систематизировать и обобщать учебный материал. Осознанно извлекать необходимую информацию из предложенного документа</w:t>
            </w:r>
          </w:p>
        </w:tc>
        <w:tc>
          <w:tcPr>
            <w:tcW w:w="709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Стр.182</w:t>
            </w: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12899" w:type="dxa"/>
            <w:gridSpan w:val="8"/>
          </w:tcPr>
          <w:p w:rsidR="00367567" w:rsidRPr="00444F1E" w:rsidRDefault="00B248AD" w:rsidP="008F20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3</w:t>
            </w:r>
            <w:r w:rsidR="00367567" w:rsidRPr="00444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Традиционные общества Востока. </w:t>
            </w:r>
            <w:r w:rsidR="00367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европейской колонизации(4</w:t>
            </w:r>
            <w:r w:rsidR="00367567" w:rsidRPr="00444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часа)</w:t>
            </w:r>
          </w:p>
        </w:tc>
        <w:tc>
          <w:tcPr>
            <w:tcW w:w="992" w:type="dxa"/>
          </w:tcPr>
          <w:p w:rsidR="00367567" w:rsidRPr="00444F1E" w:rsidRDefault="00367567" w:rsidP="008F20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Блистательная Порта период расцвета и начало упадка</w:t>
            </w:r>
          </w:p>
        </w:tc>
        <w:tc>
          <w:tcPr>
            <w:tcW w:w="708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черты традиционного общества. Религии Востока. Кризис и распад империи Великих </w:t>
            </w: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Моголов в Индии. Борьба  за Индию. Маньчжурское завоевание Китая  Китай и Европа: политическая отстраненность и культурное влияние. Япония в эпох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династии Току Гавы.</w:t>
            </w:r>
          </w:p>
        </w:tc>
        <w:tc>
          <w:tcPr>
            <w:tcW w:w="3544" w:type="dxa"/>
            <w:vMerge w:val="restart"/>
          </w:tcPr>
          <w:p w:rsidR="00367567" w:rsidRPr="00542FAC" w:rsidRDefault="00367567" w:rsidP="00542F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Научатся определять термины: самурай, конфуцианство, буддизм, синтоизм, могол, клан, сипай, богдыхан, колонизация, регламентация.</w:t>
            </w:r>
          </w:p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Называть характерные черты политического устройства и экономического развития стран Востока. Выявлять последствия европейской колонизации для стран Востока и для мира в целом</w:t>
            </w:r>
          </w:p>
        </w:tc>
        <w:tc>
          <w:tcPr>
            <w:tcW w:w="709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</w:p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192-200</w:t>
            </w:r>
          </w:p>
        </w:tc>
        <w:tc>
          <w:tcPr>
            <w:tcW w:w="99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Индия,  Китай, Япония: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традиционное общество в эпоху раннего нового времени</w:t>
            </w:r>
          </w:p>
        </w:tc>
        <w:tc>
          <w:tcPr>
            <w:tcW w:w="708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55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Индия, Китай и Япония. Начало европейской колонизации</w:t>
            </w:r>
          </w:p>
        </w:tc>
        <w:tc>
          <w:tcPr>
            <w:tcW w:w="708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67" w:rsidRPr="00A85510" w:rsidTr="00367567">
        <w:tc>
          <w:tcPr>
            <w:tcW w:w="567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Повторение. Мир в эпоху Н</w:t>
            </w:r>
            <w:r w:rsidRPr="005933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ового времени.</w:t>
            </w:r>
          </w:p>
        </w:tc>
        <w:tc>
          <w:tcPr>
            <w:tcW w:w="708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67567" w:rsidRPr="00A85510" w:rsidRDefault="00367567" w:rsidP="005933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укрепления абсолютизма к его кризису. Изменения в духовной жизни. Реформы и революции. К будущему индустриальному обществу</w:t>
            </w:r>
          </w:p>
        </w:tc>
        <w:tc>
          <w:tcPr>
            <w:tcW w:w="3544" w:type="dxa"/>
          </w:tcPr>
          <w:p w:rsidR="00367567" w:rsidRPr="00A85510" w:rsidRDefault="00367567" w:rsidP="00542F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смысл понятия Новое время.  Раскрывать сущность происходящих в эту эпоху изменений.  Выделять и характеризовать основные общественно-экономические, культурные и политические процессы.  </w:t>
            </w:r>
          </w:p>
        </w:tc>
        <w:tc>
          <w:tcPr>
            <w:tcW w:w="709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992" w:type="dxa"/>
          </w:tcPr>
          <w:p w:rsidR="00367567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7567" w:rsidRPr="00A85510" w:rsidRDefault="00367567" w:rsidP="008F20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0A5" w:rsidRDefault="008F20A5" w:rsidP="0089466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1281" w:rsidRDefault="00331281" w:rsidP="0089466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37ACE" w:rsidRDefault="00C37ACE" w:rsidP="009059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7567" w:rsidRDefault="00367567" w:rsidP="009059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7567" w:rsidRDefault="00367567" w:rsidP="009059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7567" w:rsidRDefault="00367567" w:rsidP="009059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7567" w:rsidRDefault="00367567" w:rsidP="009059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7567" w:rsidRDefault="00367567" w:rsidP="009059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7567" w:rsidRDefault="00367567" w:rsidP="009059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7ACE" w:rsidRPr="00C37ACE" w:rsidRDefault="00C37ACE" w:rsidP="00C37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Контрольно-оценочные материалы</w:t>
      </w:r>
    </w:p>
    <w:p w:rsidR="00C37ACE" w:rsidRPr="00C37ACE" w:rsidRDefault="00C37ACE" w:rsidP="00C37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учебному предмету «История» для 7 класса</w:t>
      </w:r>
    </w:p>
    <w:p w:rsidR="00C37ACE" w:rsidRDefault="00C37ACE" w:rsidP="00C37A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7ACE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C37ACE" w:rsidRPr="00C37ACE" w:rsidRDefault="00C37ACE" w:rsidP="00C37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</w:t>
      </w:r>
    </w:p>
    <w:p w:rsidR="00C37ACE" w:rsidRPr="00C37ACE" w:rsidRDefault="00C37ACE" w:rsidP="00C37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7ACE" w:rsidRPr="00C37ACE" w:rsidRDefault="00C37ACE" w:rsidP="00C37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четверть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Контрольная работа по теме «Россия в 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>XVI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веке»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Цель: 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проверка уровня усвоения материала по теме «Россия в </w:t>
      </w:r>
      <w:r w:rsidRPr="008F3196">
        <w:rPr>
          <w:rFonts w:ascii="Times New Roman" w:eastAsia="Calibri" w:hAnsi="Times New Roman" w:cs="Times New Roman"/>
          <w:sz w:val="24"/>
          <w:szCs w:val="24"/>
          <w:lang w:val="en-US" w:bidi="en-US"/>
        </w:rPr>
        <w:t>XVI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веке».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Форма проведения: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тестирование, ответы на вопросы.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Время тестирования: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 35-40 минут.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Условия проведения: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при проведении контрольной работы разрешается пользоваться историческими атласами и картами.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 xml:space="preserve">Содержание работы: </w:t>
      </w:r>
      <w:r w:rsidRPr="008F3196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проведение контрольной работы позволяет оценить уровень подготовки обучающихся 7 класса по предмету «История», выявить наиболее трудные для усвоения элементы содержания.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Содержание работы определяется  Федеральным государственным образовательным стандартом основного общего образования. Работа состоит из 17 заданий и предусматривает ответ на поставленный вопрос.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iCs/>
          <w:sz w:val="24"/>
          <w:szCs w:val="24"/>
          <w:lang w:val="en-US" w:bidi="en-US"/>
        </w:rPr>
        <w:t>I</w:t>
      </w:r>
      <w:r w:rsidRPr="008F3196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вариант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bCs/>
          <w:iCs/>
          <w:sz w:val="24"/>
          <w:szCs w:val="24"/>
          <w:lang w:bidi="en-US"/>
        </w:rPr>
        <w:t>1. Денежная реформа была проведена в период: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А) правления Василия III                      б) регентства Елены Глинской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в) боярского правления                         г) правительства Избранной рады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2. Местничество – это …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3. Отряд казаков для похода в Сибирь возглавил: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а) атаман Иван Кольцо                       б) Иван Выродков    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в) купцы Строгановы                          г) атаман Ермак Тимофеевич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4. Опричнина – это время: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а) 1547 – 1584 гг.             б) 1556 – 1570 гг.        в) 1565 – 1572 гг.       г) 1570 – 1584 гг.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5. Русский митрополит, выступивший против введения Иваном Грозным опричнины: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Филипп              б) Макарий                в) Сильвестр               г) Филарет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6. Какие </w:t>
      </w:r>
      <w:r w:rsidRPr="008F3196">
        <w:rPr>
          <w:rFonts w:ascii="Times New Roman" w:eastAsia="Calibri" w:hAnsi="Times New Roman" w:cs="Times New Roman"/>
          <w:b/>
          <w:sz w:val="24"/>
          <w:szCs w:val="24"/>
          <w:u w:val="single"/>
          <w:lang w:bidi="en-US"/>
        </w:rPr>
        <w:t>три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из перечисленных ниже событий связаны с царствованием Ивана Грозного?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присоединение Казани и Астрахани к России          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б) Ливонская война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в) Медный бунт                                                                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г) церковный раскол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д) созыв первого Земского собора                                 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е) окончательное закрепощение крестьян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7. Одним из итогов военной реформы стало появление: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стрельцов             б) драгун                              в) ополченцев             г) гвардейцев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8. В честь какого события с 2005 года в России отмечается государственный праздник – День народного единства?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9. Богатейшее семейство русских купцов, промышлявшее на Урале: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а) Воротынские             б) Старицкие                         в) Строгановы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10. Опричнина была направлена против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а) дворян                 б) крестьян              в) жителей национальных окраин        г) бояр 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11. Чем ведал Челобитный приказ?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12. 1505 – 1533 – это годы правления…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13. Единая для всей страны денежная единица, которая была введена в 1535-1538гг.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14. Какие крестьяне в России назывались черносошными?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а) монастырские          б) приписные       </w:t>
      </w:r>
      <w:r w:rsidRPr="008F3196">
        <w:rPr>
          <w:rFonts w:ascii="Verdana" w:eastAsia="Calibri" w:hAnsi="Verdana" w:cs="Times New Roman"/>
          <w:sz w:val="18"/>
          <w:szCs w:val="18"/>
        </w:rPr>
        <w:t xml:space="preserve"> 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в) посессионные          г) государственные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15. Устанавливаемые  царскими указами с конца 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>XVI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века сроки сыска и возвращения беглых крестьян их владельцам: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заповедные лета              б) урочные лета              в) пожилое                       г) полюдье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16. Укажите признаки поместья и вотчины.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>1) является держанием на условиях несения службы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2) является единоличным держанием, которое передается по наследству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3) не обладает судебным и налоговым иммунитетом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4) наследуется вместе с государевой службой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5) обладает судебными и налоговыми льготами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6) можно вносить по завещанию в монастырь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7) владельцами являются дворяне и дети боярские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8) владельцами являются князья и бояре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9) передается по наследству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10) нельзя вносить по завещанию в монастырь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3196" w:rsidRPr="008F3196" w:rsidTr="002B118E">
        <w:tc>
          <w:tcPr>
            <w:tcW w:w="467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А) признаки вотчины</w:t>
            </w:r>
          </w:p>
        </w:tc>
        <w:tc>
          <w:tcPr>
            <w:tcW w:w="467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Б) признаки поместья</w:t>
            </w:r>
          </w:p>
        </w:tc>
      </w:tr>
      <w:tr w:rsidR="008F3196" w:rsidRPr="008F3196" w:rsidTr="002B118E">
        <w:tc>
          <w:tcPr>
            <w:tcW w:w="467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67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17. Назовите произведение русской архитектуры.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E21E621" wp14:editId="15863C62">
            <wp:simplePos x="0" y="0"/>
            <wp:positionH relativeFrom="margin">
              <wp:posOffset>43962</wp:posOffset>
            </wp:positionH>
            <wp:positionV relativeFrom="margin">
              <wp:posOffset>7508143</wp:posOffset>
            </wp:positionV>
            <wp:extent cx="2042160" cy="14020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Контрольная работа по теме «Россия в 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>XVI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веке»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>II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вариант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1. Избранная рада – это: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а) небольшой кружок близких Ивану IV людей                                   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б) высший совет при князе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в) народное собрание, решавшее важнейшие государственные вопросы        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г) орган, управляющий личными землями князя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2. Челобитная – это …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3. Ближайшим помощником царя в опричнине был: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князь Владимир Старицкий           б) Андрей Курбский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в) Малюта Скуратов                           г) князь Михаил Воротынский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4. </w:t>
      </w:r>
      <w:r w:rsidRPr="008F3196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Опричнина – это время: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  <w:lang w:bidi="en-US"/>
        </w:rPr>
        <w:lastRenderedPageBreak/>
        <w:t>а) 1547 – 1584 гг.             б) 1556 – 1570 гг.        в) 1565 – 1572 гг.       г) 1570 – 1584 гг.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5. Русский митрополит, выступивший против введения Иваном Грозным опричнины: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Филипп              б) Макарий                в) Сильвестр               г) Филарет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6. Какие </w:t>
      </w:r>
      <w:r w:rsidRPr="008F3196">
        <w:rPr>
          <w:rFonts w:ascii="Times New Roman" w:eastAsia="Calibri" w:hAnsi="Times New Roman" w:cs="Times New Roman"/>
          <w:b/>
          <w:sz w:val="24"/>
          <w:szCs w:val="24"/>
          <w:u w:val="single"/>
          <w:lang w:bidi="en-US"/>
        </w:rPr>
        <w:t>три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из перечисленных ниже событий связаны с царствованием Ивана Грозного?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присоединение Казани и Астрахани к России          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б) Ливонская война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в) Медный бунт                                                                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г) церковный раскол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д) созыв первого Земского собора                                 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е) окончательное закрепощение крестьян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7. Венчание Ивана IV на царство произошло в: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1533 г.               б) 1538 г.             в) 1547 г.            г) 1551 г.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8. Ливонская война проходила в: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1538–1547 гг.            б) 1549–1560гг.          в) 1558–1583 гг.          г) 1581–1584 гг.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9. Богатейшее семейство русских купцов, промышлявшее на Урале: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а) Старицкие                         б) Строгановы                  в) Воротынские            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10. В каком году был принят Судебник: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1497г.             б) 1503г.              в) 1504г.                   1508г.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11. Что такое Судебник?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12. Часть территории государства, не включенная в опричнину и управлявшаяся боярами – это…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13.  Единая для всей страны денежная единица, которая была введена в 1535-1538гг.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14. Кто стал правителем после смерти последнего из Рюриковичей?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а) Дмитрий Иванович                 б) Борис Годунов     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>в) Фёдор Иванович                     в) Василий Шуйский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15. Устанавливаемые  царскими указами с конца 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>XVI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века сроки сыска и возвращения беглых крестьян их владельцам: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заповедные лета              б) урочные лета              в) пожилое                       г) полюдье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16. Укажите признаки поместья и вотчины.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является держанием на условиях несения службы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2) является единоличным держанием, которое передается по наследству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3) не обладает судебным и налоговым иммунитетом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4) наследуется вместе с государевой службой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5) обладает судебными и налоговыми льготами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6) можно вносить по завещанию в монастырь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7) владельцами являются дворяне и дети боярские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8) владельцами являются князья и бояре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9) передается по наследству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10) нельзя вносить по завещанию в монастырь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3196" w:rsidRPr="008F3196" w:rsidTr="002B118E">
        <w:tc>
          <w:tcPr>
            <w:tcW w:w="467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А) признаки вотчины</w:t>
            </w:r>
          </w:p>
        </w:tc>
        <w:tc>
          <w:tcPr>
            <w:tcW w:w="467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Б) признаки поместья</w:t>
            </w:r>
          </w:p>
        </w:tc>
      </w:tr>
      <w:tr w:rsidR="008F3196" w:rsidRPr="008F3196" w:rsidTr="002B118E">
        <w:tc>
          <w:tcPr>
            <w:tcW w:w="467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67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17. Назовите произведение русской архитектуры.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99B9370" wp14:editId="2073FF30">
            <wp:simplePos x="0" y="0"/>
            <wp:positionH relativeFrom="margin">
              <wp:posOffset>211015</wp:posOffset>
            </wp:positionH>
            <wp:positionV relativeFrom="margin">
              <wp:posOffset>3734142</wp:posOffset>
            </wp:positionV>
            <wp:extent cx="1981200" cy="14751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310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26" type="#_x0000_t202" style="position:absolute;left:0;text-align:left;margin-left:289.45pt;margin-top:-32.8pt;width:155.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" stroked="f">
            <v:textbox inset="0,0,0,0">
              <w:txbxContent>
                <w:p w:rsidR="00E72F4E" w:rsidRPr="00EE63E8" w:rsidRDefault="00E72F4E" w:rsidP="008F3196">
                  <w:pPr>
                    <w:pStyle w:val="aa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</w:p>
              </w:txbxContent>
            </v:textbox>
            <w10:wrap type="square"/>
          </v:shape>
        </w:pic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                                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Default="008F3196" w:rsidP="008F3196">
      <w:pPr>
        <w:tabs>
          <w:tab w:val="num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lastRenderedPageBreak/>
        <w:t>Ответы и критерии оценки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3544"/>
        <w:gridCol w:w="1553"/>
      </w:tblGrid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№ 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1 вариант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2 вариант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Количество баллов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 xml:space="preserve">Местничество </w:t>
            </w: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– это система распределения служебных должностей по происхождению и служебному положению предков. 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Челобитная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– это индивидуальное или письменное прошение.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   б    д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  б  д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3 балла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Освобождение Москвы в 1612 году от польских интервентов.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Челобитный приказ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принимал жалобы, подаваемые на имя царя.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Судебник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– первый общерусский свод законов. 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Василия 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Земщина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Московский рубль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Московский рубль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а   б   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   б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2 балла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16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 2 5 6 8 9    Б 1 3 4 7 10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 2 5 6 8 9    Б 1 3 4 7 10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10 балов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368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Церковь Вознесения в Коломенском    </w:t>
            </w:r>
          </w:p>
        </w:tc>
        <w:tc>
          <w:tcPr>
            <w:tcW w:w="354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Покровский собор в Москве (храм Василия Блаженного)</w:t>
            </w:r>
          </w:p>
        </w:tc>
        <w:tc>
          <w:tcPr>
            <w:tcW w:w="155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Максимальное количество баллов за работу – 29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1167"/>
      </w:tblGrid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  <w:t>Верных ответов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  <w:t>Отметка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29-27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«5»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lastRenderedPageBreak/>
              <w:t>26-22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«4»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21-14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«3»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Менее 14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«2»</w:t>
            </w: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</w:rPr>
        <w:t>Дополнительное задание</w:t>
      </w:r>
    </w:p>
    <w:p w:rsidR="008F3196" w:rsidRPr="008F3196" w:rsidRDefault="008F3196" w:rsidP="008F319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3196">
        <w:rPr>
          <w:rFonts w:ascii="Times New Roman" w:eastAsia="Calibri" w:hAnsi="Times New Roman" w:cs="Times New Roman"/>
          <w:b/>
          <w:i/>
          <w:sz w:val="24"/>
          <w:szCs w:val="24"/>
        </w:rPr>
        <w:t>Решите кроссворд</w:t>
      </w:r>
    </w:p>
    <w:p w:rsidR="008F3196" w:rsidRPr="008F3196" w:rsidRDefault="008F3196" w:rsidP="008F319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555"/>
        <w:gridCol w:w="532"/>
        <w:gridCol w:w="532"/>
        <w:gridCol w:w="555"/>
        <w:gridCol w:w="574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8F3196" w:rsidRPr="008F3196" w:rsidTr="002B118E">
        <w:trPr>
          <w:trHeight w:val="397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3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53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3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3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</w:tr>
      <w:tr w:rsidR="008F3196" w:rsidRPr="008F3196" w:rsidTr="002B118E">
        <w:trPr>
          <w:trHeight w:val="416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З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3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3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532" w:type="dxa"/>
            <w:tcBorders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196" w:rsidRPr="008F3196" w:rsidTr="002B118E">
        <w:trPr>
          <w:trHeight w:val="422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2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3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3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32" w:type="dxa"/>
            <w:tcBorders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196" w:rsidRPr="008F3196" w:rsidTr="002B118E">
        <w:trPr>
          <w:trHeight w:val="414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32" w:type="dxa"/>
            <w:tcBorders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196" w:rsidRPr="008F3196" w:rsidTr="002B118E">
        <w:trPr>
          <w:trHeight w:val="407"/>
        </w:trPr>
        <w:tc>
          <w:tcPr>
            <w:tcW w:w="53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5.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</w:p>
        </w:tc>
        <w:tc>
          <w:tcPr>
            <w:tcW w:w="532" w:type="dxa"/>
            <w:tcBorders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196" w:rsidRPr="008F3196" w:rsidTr="002B118E">
        <w:trPr>
          <w:trHeight w:val="426"/>
        </w:trPr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6.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32" w:type="dxa"/>
            <w:tcBorders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32" w:type="dxa"/>
            <w:tcBorders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196" w:rsidRPr="008F3196" w:rsidTr="002B118E">
        <w:trPr>
          <w:trHeight w:val="404"/>
        </w:trPr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7.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32" w:type="dxa"/>
            <w:tcBorders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32" w:type="dxa"/>
            <w:tcBorders>
              <w:left w:val="single" w:sz="24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196" w:rsidRPr="008F3196" w:rsidTr="002B118E">
        <w:trPr>
          <w:trHeight w:val="424"/>
        </w:trPr>
        <w:tc>
          <w:tcPr>
            <w:tcW w:w="53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32" w:type="dxa"/>
            <w:tcBorders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А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32" w:type="dxa"/>
            <w:tcBorders>
              <w:top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196" w:rsidRPr="008F3196" w:rsidTr="002B118E">
        <w:trPr>
          <w:trHeight w:val="403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9.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532" w:type="dxa"/>
            <w:tcBorders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196" w:rsidRPr="008F3196" w:rsidTr="002B118E">
        <w:trPr>
          <w:trHeight w:val="422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32" w:type="dxa"/>
            <w:tcBorders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196" w:rsidRPr="008F3196" w:rsidTr="002B118E">
        <w:trPr>
          <w:trHeight w:val="414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11.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32" w:type="dxa"/>
            <w:tcBorders>
              <w:left w:val="single" w:sz="24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196" w:rsidRPr="008F3196" w:rsidTr="002B118E">
        <w:trPr>
          <w:trHeight w:val="421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32" w:type="dxa"/>
            <w:tcBorders>
              <w:top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196" w:rsidRPr="008F3196" w:rsidTr="002B118E">
        <w:trPr>
          <w:trHeight w:val="413"/>
        </w:trPr>
        <w:tc>
          <w:tcPr>
            <w:tcW w:w="53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13.</w:t>
            </w: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532" w:type="dxa"/>
            <w:tcBorders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32" w:type="dxa"/>
            <w:tcBorders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8F3196" w:rsidRPr="008F3196" w:rsidRDefault="008F3196" w:rsidP="008F3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F3196" w:rsidRPr="008F3196" w:rsidRDefault="008F3196" w:rsidP="008F3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Священник, участник Избранной рады.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Собор-орган сословного представительства.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Жалобы, подаваемые на имя царя.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Князь, участник Избранной рады.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Избранной рады.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Князь, участник Избранной рады.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должностных лиц за счет местного населения.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Митрополит, венчавший Ивана </w:t>
      </w: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царство.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Повинности.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Категория служилых людей в </w:t>
      </w: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</w:t>
      </w: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начале </w:t>
      </w: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</w:t>
      </w: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Титул Ивана </w:t>
      </w: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1547 года.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Общерусский свод законов.</w:t>
      </w:r>
    </w:p>
    <w:p w:rsidR="008F3196" w:rsidRPr="008F3196" w:rsidRDefault="008F3196" w:rsidP="008F3196">
      <w:pPr>
        <w:numPr>
          <w:ilvl w:val="0"/>
          <w:numId w:val="27"/>
        </w:numPr>
        <w:shd w:val="clear" w:color="auto" w:fill="FFFFFF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Церковный собор 1551 года.</w:t>
      </w:r>
    </w:p>
    <w:p w:rsidR="008F3196" w:rsidRDefault="008F3196" w:rsidP="008F3196">
      <w:pPr>
        <w:shd w:val="clear" w:color="auto" w:fill="FFFFFF"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196" w:rsidRDefault="008F3196" w:rsidP="008F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3196" w:rsidRDefault="008F3196" w:rsidP="008F319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8F3196" w:rsidRDefault="008F3196" w:rsidP="008F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3196" w:rsidRPr="00C37ACE" w:rsidRDefault="008F3196" w:rsidP="008F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четверть</w:t>
      </w:r>
    </w:p>
    <w:p w:rsidR="008F3196" w:rsidRPr="008F3196" w:rsidRDefault="008F3196" w:rsidP="008F3196">
      <w:pPr>
        <w:shd w:val="clear" w:color="auto" w:fill="FFFFFF"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196" w:rsidRPr="008F3196" w:rsidRDefault="008F3196" w:rsidP="008F3196">
      <w:pPr>
        <w:shd w:val="clear" w:color="auto" w:fill="FFFFFF"/>
        <w:spacing w:after="0" w:line="240" w:lineRule="auto"/>
        <w:ind w:left="35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Контрольная работа по курсу «История России </w:t>
      </w:r>
      <w:r w:rsidRPr="008F3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XVI</w:t>
      </w:r>
      <w:r w:rsidRPr="008F3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8F3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XVII</w:t>
      </w:r>
      <w:r w:rsidRPr="008F3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вв.»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Цель: 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проверка уровня усвоения материала по курсу «История России </w:t>
      </w:r>
      <w:r w:rsidRPr="008F3196">
        <w:rPr>
          <w:rFonts w:ascii="Times New Roman" w:eastAsia="Calibri" w:hAnsi="Times New Roman" w:cs="Times New Roman"/>
          <w:sz w:val="24"/>
          <w:szCs w:val="24"/>
          <w:lang w:val="en-US" w:bidi="en-US"/>
        </w:rPr>
        <w:t>XVI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-</w:t>
      </w:r>
      <w:r w:rsidRPr="008F3196">
        <w:rPr>
          <w:rFonts w:ascii="Times New Roman" w:eastAsia="Calibri" w:hAnsi="Times New Roman" w:cs="Times New Roman"/>
          <w:sz w:val="24"/>
          <w:szCs w:val="24"/>
          <w:lang w:val="en-US" w:bidi="en-US"/>
        </w:rPr>
        <w:t>XVII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вв.»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Форма проведения: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тестирование, ответы на вопросы.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Время тестирования: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 35-40 минут.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Условия проведения: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при проведении контрольной работы разрешается пользоваться историческими атласами и картами.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 xml:space="preserve">Содержание работы: </w:t>
      </w:r>
      <w:r w:rsidRPr="008F3196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проведение контрольной работы позволяет оценить уровень подготовки обучающихся 7 класса по предмету «История», выявить наиболее трудные для усвоения элементы содержания.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Содержание работы определяется  Федеральным государственным образовательным стандартом основного общего образования. Работа состоит из 15 заданий и предусматривает ответ на поставленный вопрос.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1. Установите соответствие между именами деятелей XVII века и их деятельностью</w:t>
      </w:r>
    </w:p>
    <w:tbl>
      <w:tblPr>
        <w:tblW w:w="932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6662"/>
      </w:tblGrid>
      <w:tr w:rsidR="008F3196" w:rsidRPr="008F3196" w:rsidTr="002B118E"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bookmarkStart w:id="1" w:name="82ca84f21026c99f3530edefed0a4baf1ae2662b"/>
            <w:bookmarkStart w:id="2" w:name="1"/>
            <w:bookmarkEnd w:id="1"/>
            <w:bookmarkEnd w:id="2"/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Имя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Деятельность</w:t>
            </w:r>
          </w:p>
        </w:tc>
      </w:tr>
      <w:tr w:rsidR="008F3196" w:rsidRPr="008F3196" w:rsidTr="002B118E"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196" w:rsidRPr="008F3196" w:rsidRDefault="008F3196" w:rsidP="008F3196">
            <w:pPr>
              <w:numPr>
                <w:ilvl w:val="0"/>
                <w:numId w:val="28"/>
              </w:numPr>
              <w:tabs>
                <w:tab w:val="num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И. Сусанин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а) организатор старообрядцев</w:t>
            </w:r>
          </w:p>
        </w:tc>
      </w:tr>
      <w:tr w:rsidR="008F3196" w:rsidRPr="008F3196" w:rsidTr="002B118E"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196" w:rsidRPr="008F3196" w:rsidRDefault="008F3196" w:rsidP="008F3196">
            <w:pPr>
              <w:numPr>
                <w:ilvl w:val="0"/>
                <w:numId w:val="28"/>
              </w:numPr>
              <w:tabs>
                <w:tab w:val="num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И. Болотников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б) костромской крестьянин, спасший жизнь царя</w:t>
            </w:r>
          </w:p>
        </w:tc>
      </w:tr>
      <w:tr w:rsidR="008F3196" w:rsidRPr="008F3196" w:rsidTr="002B118E"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196" w:rsidRPr="008F3196" w:rsidRDefault="008F3196" w:rsidP="008F3196">
            <w:pPr>
              <w:numPr>
                <w:ilvl w:val="0"/>
                <w:numId w:val="28"/>
              </w:numPr>
              <w:tabs>
                <w:tab w:val="num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Аввакум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в) один из руководителей второго Нижегородского ополчения</w:t>
            </w:r>
          </w:p>
        </w:tc>
      </w:tr>
      <w:tr w:rsidR="008F3196" w:rsidRPr="008F3196" w:rsidTr="002B118E"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196" w:rsidRPr="008F3196" w:rsidRDefault="008F3196" w:rsidP="008F3196">
            <w:pPr>
              <w:numPr>
                <w:ilvl w:val="0"/>
                <w:numId w:val="28"/>
              </w:numPr>
              <w:tabs>
                <w:tab w:val="num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Д. Пожарский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г) руководитель крестьянской войны в период Смуты</w:t>
            </w: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993"/>
      </w:tblGrid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numPr>
                <w:ilvl w:val="0"/>
                <w:numId w:val="29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</w:tcPr>
          <w:p w:rsidR="008F3196" w:rsidRPr="008F3196" w:rsidRDefault="008F3196" w:rsidP="008F3196">
            <w:pPr>
              <w:numPr>
                <w:ilvl w:val="0"/>
                <w:numId w:val="29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</w:tcPr>
          <w:p w:rsidR="008F3196" w:rsidRPr="008F3196" w:rsidRDefault="008F3196" w:rsidP="008F3196">
            <w:pPr>
              <w:numPr>
                <w:ilvl w:val="0"/>
                <w:numId w:val="29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</w:tcPr>
          <w:p w:rsidR="008F3196" w:rsidRPr="008F3196" w:rsidRDefault="008F3196" w:rsidP="008F3196">
            <w:pPr>
              <w:numPr>
                <w:ilvl w:val="0"/>
                <w:numId w:val="29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2. Определите произведения русской архитектуры.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F3196" w:rsidRPr="008F3196" w:rsidTr="002B118E">
        <w:tc>
          <w:tcPr>
            <w:tcW w:w="467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а)</w:t>
            </w: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8F31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7C5150" wp14:editId="3948319F">
                  <wp:extent cx="1857375" cy="1237808"/>
                  <wp:effectExtent l="0" t="0" r="0" b="635"/>
                  <wp:docPr id="3" name="Рисунок 3" descr="http://img-d.photosight.ru/1df/5988746_x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-d.photosight.ru/1df/5988746_x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881" cy="125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б)</w:t>
            </w: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8F31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EF7AEC" wp14:editId="104B95A4">
                  <wp:extent cx="1590675" cy="1228734"/>
                  <wp:effectExtent l="0" t="0" r="0" b="9525"/>
                  <wp:docPr id="4" name="Рисунок 4" descr="https://avatars.mds.yandex.net/get-pdb/163339/cd4dac51-92aa-4efd-9717-94963b2b0c4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pdb/163339/cd4dac51-92aa-4efd-9717-94963b2b0c4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193" cy="124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3. Какое из перечисленных событий произошло раньше остальных? 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а) восстание под предводительством Ивана Болотникова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б) «Соляной бунт»                     в) «Медный бунт»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г) восстание под предводительством Степана Разина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4. Ниже приведён перечень терминов. Все они, за исключением одного, непосредственно связаны с периодом правления Ивана IV. Найдите его.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а) Земский собор                       </w:t>
      </w:r>
      <w:r w:rsidRPr="008F3196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б) Соборное уложение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                  б) Избранная рада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г) опричное войско                   д) Стоглавый собор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5. О ком идет речь: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/>
          <w:sz w:val="24"/>
          <w:szCs w:val="24"/>
          <w:lang w:bidi="en-US"/>
        </w:rPr>
        <w:t>Был выдающимся руководителем старообрядцев. Реформы Никона воспринял отрицательно. За свои взгляды лишился места в московском Казанском соборе, а затем арестован и заключен в монастырь. Позже был сослан с семьей в Сибирь. Везде вел активную проповедь старообрядческих идей. 11 апреля 1682 года по указу царя он и его сподвижники были сожжены заживо.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Ответ: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_____________________________________________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6. Как называли современники 17 век?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Ответ: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____________________________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7. Установите соответствие между термином и значением.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39"/>
        <w:gridCol w:w="6096"/>
      </w:tblGrid>
      <w:tr w:rsidR="008F3196" w:rsidRPr="008F3196" w:rsidTr="002B118E">
        <w:tc>
          <w:tcPr>
            <w:tcW w:w="226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lastRenderedPageBreak/>
              <w:t>Термин</w:t>
            </w:r>
          </w:p>
        </w:tc>
        <w:tc>
          <w:tcPr>
            <w:tcW w:w="609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Определение</w:t>
            </w:r>
          </w:p>
        </w:tc>
      </w:tr>
      <w:tr w:rsidR="008F3196" w:rsidRPr="008F3196" w:rsidTr="002B118E">
        <w:tc>
          <w:tcPr>
            <w:tcW w:w="2263" w:type="dxa"/>
          </w:tcPr>
          <w:p w:rsidR="008F3196" w:rsidRPr="008F3196" w:rsidRDefault="008F3196" w:rsidP="008F3196">
            <w:pPr>
              <w:numPr>
                <w:ilvl w:val="0"/>
                <w:numId w:val="30"/>
              </w:numPr>
              <w:tabs>
                <w:tab w:val="num" w:pos="284"/>
              </w:tabs>
              <w:ind w:left="589" w:hanging="2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Челобитная</w:t>
            </w:r>
          </w:p>
        </w:tc>
        <w:tc>
          <w:tcPr>
            <w:tcW w:w="609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а) Натуральный налог с народов Сибири, главным образов пушниной.</w:t>
            </w:r>
          </w:p>
        </w:tc>
      </w:tr>
      <w:tr w:rsidR="008F3196" w:rsidRPr="008F3196" w:rsidTr="002B118E">
        <w:tc>
          <w:tcPr>
            <w:tcW w:w="2263" w:type="dxa"/>
          </w:tcPr>
          <w:p w:rsidR="008F3196" w:rsidRPr="008F3196" w:rsidRDefault="008F3196" w:rsidP="008F3196">
            <w:pPr>
              <w:numPr>
                <w:ilvl w:val="0"/>
                <w:numId w:val="30"/>
              </w:numPr>
              <w:tabs>
                <w:tab w:val="num" w:pos="284"/>
              </w:tabs>
              <w:ind w:left="589" w:hanging="2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Ясак</w:t>
            </w:r>
          </w:p>
        </w:tc>
        <w:tc>
          <w:tcPr>
            <w:tcW w:w="609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б) Совокупность религиозных течений, направленных против церковных реформ патриарха Никона.</w:t>
            </w:r>
          </w:p>
        </w:tc>
      </w:tr>
      <w:tr w:rsidR="008F3196" w:rsidRPr="008F3196" w:rsidTr="002B118E">
        <w:tc>
          <w:tcPr>
            <w:tcW w:w="2263" w:type="dxa"/>
          </w:tcPr>
          <w:p w:rsidR="008F3196" w:rsidRPr="008F3196" w:rsidRDefault="008F3196" w:rsidP="008F3196">
            <w:pPr>
              <w:numPr>
                <w:ilvl w:val="0"/>
                <w:numId w:val="30"/>
              </w:numPr>
              <w:tabs>
                <w:tab w:val="num" w:pos="284"/>
              </w:tabs>
              <w:ind w:left="589" w:hanging="2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Старообрядчество</w:t>
            </w:r>
          </w:p>
        </w:tc>
        <w:tc>
          <w:tcPr>
            <w:tcW w:w="609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в) Высший титул главы православной христианской церкви</w:t>
            </w:r>
          </w:p>
        </w:tc>
      </w:tr>
      <w:tr w:rsidR="008F3196" w:rsidRPr="008F3196" w:rsidTr="002B118E">
        <w:tc>
          <w:tcPr>
            <w:tcW w:w="2263" w:type="dxa"/>
          </w:tcPr>
          <w:p w:rsidR="008F3196" w:rsidRPr="008F3196" w:rsidRDefault="008F3196" w:rsidP="008F3196">
            <w:pPr>
              <w:numPr>
                <w:ilvl w:val="0"/>
                <w:numId w:val="30"/>
              </w:numPr>
              <w:tabs>
                <w:tab w:val="num" w:pos="284"/>
              </w:tabs>
              <w:ind w:left="589" w:hanging="2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Острог</w:t>
            </w:r>
          </w:p>
        </w:tc>
        <w:tc>
          <w:tcPr>
            <w:tcW w:w="609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г) Населенный пункт, укрепленный деревянной изгородью в виде заостренных столбов.</w:t>
            </w:r>
          </w:p>
        </w:tc>
      </w:tr>
      <w:tr w:rsidR="008F3196" w:rsidRPr="008F3196" w:rsidTr="002B118E">
        <w:tc>
          <w:tcPr>
            <w:tcW w:w="2263" w:type="dxa"/>
          </w:tcPr>
          <w:p w:rsidR="008F3196" w:rsidRPr="008F3196" w:rsidRDefault="008F3196" w:rsidP="008F3196">
            <w:pPr>
              <w:numPr>
                <w:ilvl w:val="0"/>
                <w:numId w:val="30"/>
              </w:numPr>
              <w:tabs>
                <w:tab w:val="num" w:pos="284"/>
              </w:tabs>
              <w:ind w:left="589" w:hanging="2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Патриарх </w:t>
            </w:r>
          </w:p>
        </w:tc>
        <w:tc>
          <w:tcPr>
            <w:tcW w:w="609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д) Индивидуальное или письменное прошение.</w:t>
            </w: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276"/>
        <w:gridCol w:w="1275"/>
      </w:tblGrid>
      <w:tr w:rsidR="008F3196" w:rsidRPr="008F3196" w:rsidTr="002B118E">
        <w:tc>
          <w:tcPr>
            <w:tcW w:w="1129" w:type="dxa"/>
          </w:tcPr>
          <w:p w:rsidR="008F3196" w:rsidRPr="008F3196" w:rsidRDefault="008F3196" w:rsidP="008F3196">
            <w:pPr>
              <w:numPr>
                <w:ilvl w:val="0"/>
                <w:numId w:val="31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numPr>
                <w:ilvl w:val="0"/>
                <w:numId w:val="31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numPr>
                <w:ilvl w:val="0"/>
                <w:numId w:val="31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numPr>
                <w:ilvl w:val="0"/>
                <w:numId w:val="31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5" w:type="dxa"/>
          </w:tcPr>
          <w:p w:rsidR="008F3196" w:rsidRPr="008F3196" w:rsidRDefault="008F3196" w:rsidP="008F3196">
            <w:pPr>
              <w:numPr>
                <w:ilvl w:val="0"/>
                <w:numId w:val="31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F3196" w:rsidRPr="008F3196" w:rsidTr="002B118E">
        <w:tc>
          <w:tcPr>
            <w:tcW w:w="112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27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8. Установите значение между именами правителей и их характеристиками.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5669"/>
      </w:tblGrid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Имя</w:t>
            </w:r>
          </w:p>
        </w:tc>
        <w:tc>
          <w:tcPr>
            <w:tcW w:w="566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Характеристика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numPr>
                <w:ilvl w:val="0"/>
                <w:numId w:val="32"/>
              </w:numPr>
              <w:tabs>
                <w:tab w:val="num" w:pos="284"/>
              </w:tabs>
              <w:ind w:left="58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Борис Годунов </w:t>
            </w:r>
          </w:p>
        </w:tc>
        <w:tc>
          <w:tcPr>
            <w:tcW w:w="566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а) Российский царь с 1598 года, шурин царя Федора Ивановича.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numPr>
                <w:ilvl w:val="0"/>
                <w:numId w:val="32"/>
              </w:numPr>
              <w:tabs>
                <w:tab w:val="num" w:pos="284"/>
              </w:tabs>
              <w:ind w:left="58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Иван 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IV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Грозный</w:t>
            </w:r>
          </w:p>
        </w:tc>
        <w:tc>
          <w:tcPr>
            <w:tcW w:w="566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б) последний государь из династии Рюриковичей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numPr>
                <w:ilvl w:val="0"/>
                <w:numId w:val="32"/>
              </w:numPr>
              <w:tabs>
                <w:tab w:val="num" w:pos="284"/>
              </w:tabs>
              <w:ind w:left="58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Федор Иванович</w:t>
            </w:r>
          </w:p>
        </w:tc>
        <w:tc>
          <w:tcPr>
            <w:tcW w:w="566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в) российский царь с 1676 года, сын царя Алексея Михайловича и М.И. Милославской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numPr>
                <w:ilvl w:val="0"/>
                <w:numId w:val="32"/>
              </w:numPr>
              <w:tabs>
                <w:tab w:val="num" w:pos="284"/>
              </w:tabs>
              <w:ind w:left="58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Федор Алексеевич</w:t>
            </w:r>
          </w:p>
        </w:tc>
        <w:tc>
          <w:tcPr>
            <w:tcW w:w="566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г) великий князь Московский и всея Руси, старший сын Василия 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III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и Елены Глинской</w:t>
            </w: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276"/>
      </w:tblGrid>
      <w:tr w:rsidR="008F3196" w:rsidRPr="008F3196" w:rsidTr="002B118E">
        <w:tc>
          <w:tcPr>
            <w:tcW w:w="1129" w:type="dxa"/>
          </w:tcPr>
          <w:p w:rsidR="008F3196" w:rsidRPr="008F3196" w:rsidRDefault="008F3196" w:rsidP="008F3196">
            <w:pPr>
              <w:numPr>
                <w:ilvl w:val="0"/>
                <w:numId w:val="33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numPr>
                <w:ilvl w:val="0"/>
                <w:numId w:val="33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numPr>
                <w:ilvl w:val="0"/>
                <w:numId w:val="33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numPr>
                <w:ilvl w:val="0"/>
                <w:numId w:val="33"/>
              </w:num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F3196" w:rsidRPr="008F3196" w:rsidTr="002B118E">
        <w:tc>
          <w:tcPr>
            <w:tcW w:w="112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9. Назовите дату и название государственного праздника, который отмечается в нашей стране с 2005 года в честь освобождения Москвы от польских интервентов.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Ответ: _____________________________________________________________________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10. Назовите настоящее имя первого самозванца.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lastRenderedPageBreak/>
        <w:t>Ответ: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___________________________________________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11. В каком городе было создано Второе ополчение в период Смуты: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в Рязани           Б) в Ярославле          В) в Смоленске            Г) в Нижнем Новгороде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12. Кто был избран новым царём на Земском соборе 1613 года: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А) Василий Шуйский                                 Б) Михаил Фёдорович Романов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В) польский королевич Владислав           Г) Алексей Михайлович Романов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13. Назовите дату Тридцатилетней войны.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Ответ: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_____________________________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14. О ком идет речь: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/>
          <w:sz w:val="24"/>
          <w:szCs w:val="24"/>
          <w:lang w:bidi="en-US"/>
        </w:rPr>
        <w:t>Выдающийся русский путешественник, землепроходец, мореход, исследователь Северной и Восточной Сибири, казачий атаман.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Ответ: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____________________________________________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15. Вставьте пропущенные слова: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XVII</w:t>
      </w:r>
      <w:r w:rsidRPr="008F3196">
        <w:rPr>
          <w:rFonts w:ascii="Times New Roman" w:eastAsia="Calibri" w:hAnsi="Times New Roman" w:cs="Times New Roman"/>
          <w:i/>
          <w:sz w:val="24"/>
          <w:szCs w:val="24"/>
          <w:lang w:bidi="en-US"/>
        </w:rPr>
        <w:t xml:space="preserve"> век вошел в историю России как ___________________.Усиление феодального гнета, закрепощение крестьянства, попытки ликвидировать остатки казачьего самоуправления привели к массовым ______________________   __________________. Самым мощным из них стало восстание ________________ _________________. Он считается предводителем самого крупного восстания в истории допетровской эпохи.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Ответы и критерии оценки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5670"/>
        <w:gridCol w:w="2410"/>
      </w:tblGrid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№ 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Правильный ответ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Количество баллов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1Б  2Г  3А  4В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4 балла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А) Церковь Ильи Пророка в Ярославле</w:t>
            </w:r>
          </w:p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Б) Церковь Покрова в Филях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2 балла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Протопоп Аввакум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Бунташный век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1д     2а      3б      4г     5в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5 баллов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1а    2г    3б    4в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4 балла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9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 ноября, День народного единства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2 балла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Григорий Отрепьев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1618 - 1648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Семен Иванович Дежнев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846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567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en-US"/>
              </w:rPr>
              <w:t>XVII</w:t>
            </w: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 xml:space="preserve"> век вошел в историю России как </w:t>
            </w: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bidi="en-US"/>
              </w:rPr>
              <w:t>бунташный.</w:t>
            </w: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 xml:space="preserve"> Усиление феодального гнета, закрепощение крестьянства, попытки ликвидировать остатки казачьего самоуправления привели к массовым </w:t>
            </w: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bidi="en-US"/>
              </w:rPr>
              <w:t>народным выступлениям</w:t>
            </w: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 xml:space="preserve">. Самым мощным из них стало восстание </w:t>
            </w: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bidi="en-US"/>
              </w:rPr>
              <w:t>Степана Разина</w:t>
            </w: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. Он считается предводителем самого крупного восстания в истории допетровской эпохи.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3 балла</w:t>
            </w: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Максимальное количество баллов за работу – 29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1167"/>
      </w:tblGrid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  <w:t>Верных ответов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  <w:t>Отметка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29-27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«5»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26-22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«4»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21-14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«3»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Менее 14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«2»</w:t>
            </w:r>
          </w:p>
        </w:tc>
      </w:tr>
    </w:tbl>
    <w:p w:rsid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Default="008F3196" w:rsidP="008F319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№3</w:t>
      </w:r>
    </w:p>
    <w:p w:rsid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C37ACE" w:rsidRDefault="008F3196" w:rsidP="008F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111 четверть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 по теме «Эпоха и мир в начале Нового времени»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Цель: 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проверка уровня усвоения материала по теме «Эпоха и мир в начале Нового времени».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Форма проведения: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тестирование, ответы на вопросы.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Время тестирования: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 35-40 минут.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lastRenderedPageBreak/>
        <w:t>Условия проведения: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при проведении контрольной работы разрешается пользоваться историческими атласами и картами.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 xml:space="preserve">Содержание работы: </w:t>
      </w:r>
      <w:r w:rsidRPr="008F3196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проведение контрольной работы позволяет оценить уровень подготовки обучающихся 7 класса по предмету «История», выявить наиболее трудные для усвоения элементы содержания.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Содержание работы определяется  Федеральным государственным образовательным стандартом основного общего образования. Работа состоит из 15 заданий и предусматривает ответ на поставленный вопрос.</w:t>
      </w:r>
    </w:p>
    <w:p w:rsidR="008F3196" w:rsidRP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Вариант 1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1. Какая страна была лидером по исследованию  новых земель?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Англия         2) Франция          3) Португалия           4) Италия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2. Кто из мореплавателей первым открыл морской путь в Индию?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Б. Диаш           2)  Ф. Магеллан     3) Васко да Гама    4) А. Веспуччи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3. Какой город в Европе называли «воротами Европы»?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Лондон                 2) Париж        3) Берлин           4) Антверпен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4. Выберите из предложенного списка художников эпохи Возрождения: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1) Т. Мор       2) Ф. Рабле                3) Леонардо да Винчи     4) Сервантес  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5) А. Дюрер                                      6) Д. Веласкес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5. Какой из перечисленных ученых был знаменитым врачом: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Н. Коперник                2) Д. Бруно           3)    Г. Галилей                          4) У. Гарвей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6. В каком году началась Реформация в Европе: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1517г.                    2) 1520г.                 3) 1525 г.                4) 1530 г.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7. Назовите год создания ордена иезуитов: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1530г.                  2) 1540г.                3) 1550г.                  4) 1555г.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8. С какой страной Англия боролась за морское первенство: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Францией                2) Испанией            3) Голландией                4) Данией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9. Какой французский король получил прозвище «славный и добрый»: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 xml:space="preserve">1) Карл Х                   2) Генрих </w:t>
      </w:r>
      <w:r w:rsidRPr="008F3196">
        <w:rPr>
          <w:rFonts w:ascii="Times New Roman" w:eastAsia="Calibri" w:hAnsi="Times New Roman" w:cs="Times New Roman"/>
          <w:sz w:val="24"/>
          <w:szCs w:val="24"/>
          <w:lang w:val="en-US" w:bidi="en-US"/>
        </w:rPr>
        <w:t>II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3) Генрих </w:t>
      </w:r>
      <w:r w:rsidRPr="008F3196">
        <w:rPr>
          <w:rFonts w:ascii="Times New Roman" w:eastAsia="Calibri" w:hAnsi="Times New Roman" w:cs="Times New Roman"/>
          <w:sz w:val="24"/>
          <w:szCs w:val="24"/>
          <w:lang w:val="en-US" w:bidi="en-US"/>
        </w:rPr>
        <w:t>III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4) Генрих </w:t>
      </w:r>
      <w:r w:rsidRPr="008F3196">
        <w:rPr>
          <w:rFonts w:ascii="Times New Roman" w:eastAsia="Calibri" w:hAnsi="Times New Roman" w:cs="Times New Roman"/>
          <w:sz w:val="24"/>
          <w:szCs w:val="24"/>
          <w:lang w:val="en-US" w:bidi="en-US"/>
        </w:rPr>
        <w:t>IV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10. Ришелье был: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первым министром    2) крупным адмиралом     3) банкиром     4) промышленником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11. Установите соответствие между деятелем культуры и областью, в которой он работал.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2976"/>
      </w:tblGrid>
      <w:tr w:rsidR="008F3196" w:rsidRPr="008F3196" w:rsidTr="002B118E">
        <w:tc>
          <w:tcPr>
            <w:tcW w:w="3256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Деятель</w:t>
            </w:r>
          </w:p>
        </w:tc>
        <w:tc>
          <w:tcPr>
            <w:tcW w:w="2976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Область деятельности</w:t>
            </w:r>
          </w:p>
        </w:tc>
      </w:tr>
      <w:tr w:rsidR="008F3196" w:rsidRPr="008F3196" w:rsidTr="002B118E">
        <w:tc>
          <w:tcPr>
            <w:tcW w:w="3256" w:type="dxa"/>
          </w:tcPr>
          <w:p w:rsidR="008F3196" w:rsidRPr="008F3196" w:rsidRDefault="008F3196" w:rsidP="008F3196">
            <w:pPr>
              <w:numPr>
                <w:ilvl w:val="0"/>
                <w:numId w:val="3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Э. Роттердамский</w:t>
            </w:r>
          </w:p>
        </w:tc>
        <w:tc>
          <w:tcPr>
            <w:tcW w:w="2976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А. Живопись</w:t>
            </w:r>
          </w:p>
        </w:tc>
      </w:tr>
      <w:tr w:rsidR="008F3196" w:rsidRPr="008F3196" w:rsidTr="002B118E">
        <w:tc>
          <w:tcPr>
            <w:tcW w:w="3256" w:type="dxa"/>
          </w:tcPr>
          <w:p w:rsidR="008F3196" w:rsidRPr="008F3196" w:rsidRDefault="008F3196" w:rsidP="008F3196">
            <w:pPr>
              <w:numPr>
                <w:ilvl w:val="0"/>
                <w:numId w:val="3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У. Шекспир</w:t>
            </w:r>
          </w:p>
        </w:tc>
        <w:tc>
          <w:tcPr>
            <w:tcW w:w="2976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Б. Литература</w:t>
            </w:r>
          </w:p>
        </w:tc>
      </w:tr>
      <w:tr w:rsidR="008F3196" w:rsidRPr="008F3196" w:rsidTr="002B118E">
        <w:tc>
          <w:tcPr>
            <w:tcW w:w="3256" w:type="dxa"/>
          </w:tcPr>
          <w:p w:rsidR="008F3196" w:rsidRPr="008F3196" w:rsidRDefault="008F3196" w:rsidP="008F3196">
            <w:pPr>
              <w:numPr>
                <w:ilvl w:val="0"/>
                <w:numId w:val="3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Микеладнжело</w:t>
            </w:r>
          </w:p>
        </w:tc>
        <w:tc>
          <w:tcPr>
            <w:tcW w:w="2976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В. Философия</w:t>
            </w:r>
          </w:p>
        </w:tc>
      </w:tr>
      <w:tr w:rsidR="008F3196" w:rsidRPr="008F3196" w:rsidTr="002B118E">
        <w:tc>
          <w:tcPr>
            <w:tcW w:w="3256" w:type="dxa"/>
          </w:tcPr>
          <w:p w:rsidR="008F3196" w:rsidRPr="008F3196" w:rsidRDefault="008F3196" w:rsidP="008F3196">
            <w:pPr>
              <w:numPr>
                <w:ilvl w:val="0"/>
                <w:numId w:val="3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Леонардо да Винчи</w:t>
            </w:r>
          </w:p>
        </w:tc>
        <w:tc>
          <w:tcPr>
            <w:tcW w:w="2976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Г. Скульптура </w:t>
            </w:r>
          </w:p>
        </w:tc>
      </w:tr>
    </w:tbl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1134"/>
      </w:tblGrid>
      <w:tr w:rsidR="008F3196" w:rsidRPr="008F3196" w:rsidTr="002B118E">
        <w:tc>
          <w:tcPr>
            <w:tcW w:w="988" w:type="dxa"/>
          </w:tcPr>
          <w:p w:rsidR="008F3196" w:rsidRPr="008F3196" w:rsidRDefault="008F3196" w:rsidP="008F3196">
            <w:pPr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8F3196" w:rsidRPr="008F3196" w:rsidRDefault="008F3196" w:rsidP="008F3196">
            <w:pPr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</w:tcPr>
          <w:p w:rsidR="008F3196" w:rsidRPr="008F3196" w:rsidRDefault="008F3196" w:rsidP="008F3196">
            <w:pPr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8F3196" w:rsidRPr="008F3196" w:rsidRDefault="008F3196" w:rsidP="008F3196">
            <w:pPr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F3196" w:rsidRPr="008F3196" w:rsidTr="002B118E">
        <w:tc>
          <w:tcPr>
            <w:tcW w:w="988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</w:tbl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12. Какие из перечисленных событий имели отношение к реформации (4 события):     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1) 95 тезисов   2) Т. Мюнцер    3) иезуиты  4) огораживание  5) гуманизм  6) индульгенция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13. Кому принадлежит высказывание: «Я мыслю, значит я существую»: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1) Ньютон                                 2) Галилей                       3) Декарт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14. Кто такие луддиты: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ирландские бродяги 2) разрушители машин в Англии  3) шотландские пастухи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br/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15. Дайте определения понятиям </w:t>
      </w:r>
      <w:r w:rsidRPr="008F3196">
        <w:rPr>
          <w:rFonts w:ascii="Times New Roman" w:eastAsia="Calibri" w:hAnsi="Times New Roman" w:cs="Times New Roman"/>
          <w:i/>
          <w:sz w:val="24"/>
          <w:szCs w:val="24"/>
          <w:lang w:bidi="en-US"/>
        </w:rPr>
        <w:t>мануфактура, аутодафе, эдикт.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по теме «Эпоха и мир в начале Нового времени»</w:t>
      </w:r>
    </w:p>
    <w:p w:rsidR="008F3196" w:rsidRP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Вариант 2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1. Какая страна была лидером по исследованию новых стран?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Франция             2) Англия                 3) Испания           4) Италия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lastRenderedPageBreak/>
        <w:t>2. Кто из мореплавателей первым совершил кругосветное путешествие: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Х. Колумб        2) Васко да Гама          3) Ф. Магеллан             4) Б. Диаш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3. Каждый купец в Европе почти ежедневно до полудня посещал: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церковь             2) ратушу                 3) мануфактуру           4) биржу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4. Выберите из предложенного списка лиц  деятелей литературы эпохи Возрождения: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Т. Мор     2) Ф. Рабле      3) А. Дюрер       4) Сервантес      5) Д. Бруно     6) У. Шекспир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5. Какой из перечисленных ученых считал источником знаний разум человека: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Р. Декарт              2) Д. Локк              3) Ф. Бэкон               4) У. Гарвей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6. В каком году началась крестьянская война в Германии?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1517г.                  2) 1520г.              3) 1525г.                  4) 1535г.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7. Назовите основателя ордена иезуитов.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Ж. Кальвин             2) М. Лютер               3) Т. Мюнцер                 4) И. Лойола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8. С какой страной Испания вела борьбу за морское владычество в Х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>VI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веке?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Италия                    2) Франция                 3) Англия               4) Германия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9. В каком году был во Франции был подписан Нантский эдикт: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1558 г.                     2) 1568г.                     3) 1588г.                 4) 1598г.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10. Что  из перечисленного   имеет отношение к Ришелье?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был ярым противником реформ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2) поддержка гугенотов во Франции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3) поощрял  развитие промышленности, торговли, судоходства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4) поощрял дуэли  между дворянами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11. Установите соответствие между именами ученых и открытиями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8F3196" w:rsidRPr="008F3196" w:rsidTr="002B118E">
        <w:tc>
          <w:tcPr>
            <w:tcW w:w="3114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Ученый</w:t>
            </w:r>
          </w:p>
        </w:tc>
        <w:tc>
          <w:tcPr>
            <w:tcW w:w="6231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Открытие</w:t>
            </w:r>
          </w:p>
        </w:tc>
      </w:tr>
      <w:tr w:rsidR="008F3196" w:rsidRPr="008F3196" w:rsidTr="002B118E">
        <w:tc>
          <w:tcPr>
            <w:tcW w:w="3114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И. Ньютон</w:t>
            </w:r>
          </w:p>
        </w:tc>
        <w:tc>
          <w:tcPr>
            <w:tcW w:w="6231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А. Разработал учение о естественных правах человека</w:t>
            </w:r>
          </w:p>
        </w:tc>
      </w:tr>
      <w:tr w:rsidR="008F3196" w:rsidRPr="008F3196" w:rsidTr="002B118E">
        <w:tc>
          <w:tcPr>
            <w:tcW w:w="3114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Г. Галилей</w:t>
            </w:r>
          </w:p>
        </w:tc>
        <w:tc>
          <w:tcPr>
            <w:tcW w:w="6231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Б. Открыл закон всемирного тяготения</w:t>
            </w:r>
          </w:p>
        </w:tc>
      </w:tr>
      <w:tr w:rsidR="008F3196" w:rsidRPr="008F3196" w:rsidTr="002B118E">
        <w:tc>
          <w:tcPr>
            <w:tcW w:w="3114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У. Гарвей</w:t>
            </w:r>
          </w:p>
        </w:tc>
        <w:tc>
          <w:tcPr>
            <w:tcW w:w="6231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В. Открыл спутники Юпитера</w:t>
            </w:r>
          </w:p>
        </w:tc>
      </w:tr>
      <w:tr w:rsidR="008F3196" w:rsidRPr="008F3196" w:rsidTr="002B118E">
        <w:tc>
          <w:tcPr>
            <w:tcW w:w="3114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Д. Локк</w:t>
            </w:r>
          </w:p>
        </w:tc>
        <w:tc>
          <w:tcPr>
            <w:tcW w:w="6231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Г. Представление о кровообращении</w:t>
            </w:r>
          </w:p>
        </w:tc>
      </w:tr>
    </w:tbl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1134"/>
      </w:tblGrid>
      <w:tr w:rsidR="008F3196" w:rsidRPr="008F3196" w:rsidTr="002B118E">
        <w:tc>
          <w:tcPr>
            <w:tcW w:w="988" w:type="dxa"/>
          </w:tcPr>
          <w:p w:rsidR="008F3196" w:rsidRPr="008F3196" w:rsidRDefault="008F3196" w:rsidP="008F3196">
            <w:pPr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8F3196" w:rsidRPr="008F3196" w:rsidRDefault="008F3196" w:rsidP="008F3196">
            <w:pPr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</w:tcPr>
          <w:p w:rsidR="008F3196" w:rsidRPr="008F3196" w:rsidRDefault="008F3196" w:rsidP="008F3196">
            <w:pPr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8F3196" w:rsidRPr="008F3196" w:rsidRDefault="008F3196" w:rsidP="008F3196">
            <w:pPr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F3196" w:rsidRPr="008F3196" w:rsidTr="002B118E">
        <w:tc>
          <w:tcPr>
            <w:tcW w:w="988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</w:tbl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12. Какие из перечисленных событий имеют отношения к правлению английской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королевы Елизаветы 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>I</w:t>
      </w: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(3 события):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Англия добилась успехов в развитии торговли и мореплавании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2) провозгласила протестантскую церковь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3) обожала пиры и праздники  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4) преследовала пуритан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5) была ласковой и доброй правительницей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6) не поддерживала корсаров (пиратов)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13. Назовите страну, в которой Реформация началась по воле короля: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 Англия  2) Германия 3) Франция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br/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br/>
      </w: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14. Кто такие луддиты: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ирландские бродяги 2) разрушители машин в Англии  3) шотландские пастухи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br/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15.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Дайте определения понятиям </w:t>
      </w:r>
      <w:r w:rsidRPr="008F3196">
        <w:rPr>
          <w:rFonts w:ascii="Times New Roman" w:eastAsia="Calibri" w:hAnsi="Times New Roman" w:cs="Times New Roman"/>
          <w:i/>
          <w:sz w:val="24"/>
          <w:szCs w:val="24"/>
          <w:lang w:bidi="en-US"/>
        </w:rPr>
        <w:t>биржа, гугенот, талья.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Ответы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4252"/>
        <w:gridCol w:w="3680"/>
      </w:tblGrid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№ задания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1 вариант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2 вариант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3,5,6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4,6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6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1В 2Б 3Г 4А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1Б 2В 3Г 4А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1,2,3,6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1,2,4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F3196" w:rsidRPr="008F3196" w:rsidTr="002B118E"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8F3196" w:rsidRPr="008F3196" w:rsidTr="002B118E">
        <w:trPr>
          <w:trHeight w:val="557"/>
        </w:trPr>
        <w:tc>
          <w:tcPr>
            <w:tcW w:w="141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4252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Мануфактура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- крупное предприятие, где существует разделение труда и ручной труд.</w:t>
            </w:r>
          </w:p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Аутодафе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- приведение в действие приговора инквизиции.</w:t>
            </w:r>
          </w:p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Эдикт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- особо важный указ короля.</w:t>
            </w:r>
          </w:p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680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 xml:space="preserve">Биржа 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- место заключения сделок.</w:t>
            </w:r>
          </w:p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Гугенот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- сторонник протестантов.</w:t>
            </w:r>
          </w:p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Талья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– основной прямой налог во Франции.</w:t>
            </w:r>
          </w:p>
        </w:tc>
      </w:tr>
    </w:tbl>
    <w:p w:rsidR="008F3196" w:rsidRP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Критерии оценки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</w:rPr>
        <w:t>Правильное выполнение заданий 1 – 10, 12-14 оценивается одним баллом.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</w:rPr>
        <w:t>Правильное выполнение заданий 11 оценивается 4 баллами.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</w:rPr>
        <w:t>Правильное выполнение задания 15 оценивается 3 баллами.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F3196">
        <w:rPr>
          <w:rFonts w:ascii="Times New Roman" w:eastAsia="Calibri" w:hAnsi="Times New Roman" w:cs="Times New Roman"/>
          <w:iCs/>
          <w:sz w:val="24"/>
          <w:szCs w:val="24"/>
        </w:rPr>
        <w:t>Максимальное количество баллов за работу – 20.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1167"/>
      </w:tblGrid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  <w:t>Верных ответов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  <w:t>Отметка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20-19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«5»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18-15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«4»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14-9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«3»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менее 9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«2»</w:t>
            </w:r>
          </w:p>
        </w:tc>
      </w:tr>
    </w:tbl>
    <w:p w:rsid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8F3196" w:rsidRDefault="008F3196" w:rsidP="008F319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№4</w:t>
      </w:r>
    </w:p>
    <w:p w:rsidR="008F3196" w:rsidRPr="008F3196" w:rsidRDefault="008F3196" w:rsidP="008F319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8F3196" w:rsidRPr="00C37ACE" w:rsidRDefault="008F3196" w:rsidP="008F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V</w:t>
      </w:r>
      <w:r w:rsidRPr="00C37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 по курсу «Всеобщая история Нового времени »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8F3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уровня усвоения материала по курсу «Всеобщая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Нового времени 1500-1700</w:t>
      </w:r>
      <w:r w:rsidRPr="008F31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проведения:</w:t>
      </w:r>
      <w:r w:rsidRPr="008F3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тестирование, ответы на вопросы.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тестирования:</w:t>
      </w:r>
      <w:r w:rsidRPr="008F3196">
        <w:rPr>
          <w:rFonts w:ascii="Times New Roman" w:eastAsia="Times New Roman" w:hAnsi="Times New Roman" w:cs="Times New Roman"/>
          <w:sz w:val="24"/>
          <w:szCs w:val="24"/>
          <w:lang w:eastAsia="ru-RU"/>
        </w:rPr>
        <w:t> 35-40 минут.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проведения:</w:t>
      </w:r>
      <w:r w:rsidRPr="008F3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контрольной работы разрешается пользоваться историческими атласами и картами.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работы: </w:t>
      </w:r>
      <w:r w:rsidRPr="008F31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контрольной работы позволяет оценить уровень подготовки обучающихся 7 класса по предмету «История», выявить наиболее трудные для усвоения элементы содержания.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F31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работы определяется  Федеральным государственным образовательным стандартом основного общего образования. Работа состоит из 10 заданий и предусматривает ответ на поставленный вопрос.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1. Соотнесите личность и страну. Оформите ответ в виде сочетания буквы и цифры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8F3196" w:rsidRPr="008F3196" w:rsidTr="002B118E">
        <w:tc>
          <w:tcPr>
            <w:tcW w:w="3681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Личность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Страна</w:t>
            </w:r>
          </w:p>
        </w:tc>
      </w:tr>
      <w:tr w:rsidR="008F3196" w:rsidRPr="008F3196" w:rsidTr="002B118E">
        <w:tc>
          <w:tcPr>
            <w:tcW w:w="3681" w:type="dxa"/>
          </w:tcPr>
          <w:p w:rsidR="008F3196" w:rsidRPr="008F3196" w:rsidRDefault="008F3196" w:rsidP="008F3196">
            <w:pPr>
              <w:numPr>
                <w:ilvl w:val="0"/>
                <w:numId w:val="3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Мартин Лютер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А) Англия</w:t>
            </w:r>
          </w:p>
        </w:tc>
      </w:tr>
      <w:tr w:rsidR="008F3196" w:rsidRPr="008F3196" w:rsidTr="002B118E">
        <w:tc>
          <w:tcPr>
            <w:tcW w:w="3681" w:type="dxa"/>
          </w:tcPr>
          <w:p w:rsidR="008F3196" w:rsidRPr="008F3196" w:rsidRDefault="008F3196" w:rsidP="008F3196">
            <w:pPr>
              <w:numPr>
                <w:ilvl w:val="0"/>
                <w:numId w:val="3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Кардинал Ришелье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Б) Франция</w:t>
            </w:r>
          </w:p>
        </w:tc>
      </w:tr>
      <w:tr w:rsidR="008F3196" w:rsidRPr="008F3196" w:rsidTr="002B118E">
        <w:tc>
          <w:tcPr>
            <w:tcW w:w="3681" w:type="dxa"/>
          </w:tcPr>
          <w:p w:rsidR="008F3196" w:rsidRPr="008F3196" w:rsidRDefault="008F3196" w:rsidP="008F3196">
            <w:pPr>
              <w:numPr>
                <w:ilvl w:val="0"/>
                <w:numId w:val="3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Изабелла и Фердинанд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В) Германия</w:t>
            </w:r>
          </w:p>
        </w:tc>
      </w:tr>
      <w:tr w:rsidR="008F3196" w:rsidRPr="008F3196" w:rsidTr="002B118E">
        <w:tc>
          <w:tcPr>
            <w:tcW w:w="3681" w:type="dxa"/>
          </w:tcPr>
          <w:p w:rsidR="008F3196" w:rsidRPr="008F3196" w:rsidRDefault="008F3196" w:rsidP="008F3196">
            <w:pPr>
              <w:numPr>
                <w:ilvl w:val="0"/>
                <w:numId w:val="3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Филипп Оранский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Г) Испания</w:t>
            </w:r>
          </w:p>
        </w:tc>
      </w:tr>
      <w:tr w:rsidR="008F3196" w:rsidRPr="008F3196" w:rsidTr="002B118E">
        <w:tc>
          <w:tcPr>
            <w:tcW w:w="3681" w:type="dxa"/>
          </w:tcPr>
          <w:p w:rsidR="008F3196" w:rsidRPr="008F3196" w:rsidRDefault="008F3196" w:rsidP="008F3196">
            <w:pPr>
              <w:numPr>
                <w:ilvl w:val="0"/>
                <w:numId w:val="3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Мария Стюарт</w:t>
            </w:r>
          </w:p>
        </w:tc>
        <w:tc>
          <w:tcPr>
            <w:tcW w:w="2410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Д) Нидерланды</w:t>
            </w:r>
          </w:p>
        </w:tc>
      </w:tr>
    </w:tbl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F3196" w:rsidRPr="008F3196" w:rsidTr="002B118E">
        <w:tc>
          <w:tcPr>
            <w:tcW w:w="1869" w:type="dxa"/>
          </w:tcPr>
          <w:p w:rsidR="008F3196" w:rsidRPr="008F3196" w:rsidRDefault="008F3196" w:rsidP="008F3196">
            <w:pPr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F3196" w:rsidRPr="008F3196" w:rsidTr="002B118E">
        <w:tc>
          <w:tcPr>
            <w:tcW w:w="186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2. Дайте определение любым двум понятиям на выбор: </w:t>
      </w:r>
      <w:r w:rsidRPr="008F3196">
        <w:rPr>
          <w:rFonts w:ascii="Times New Roman" w:eastAsia="Calibri" w:hAnsi="Times New Roman" w:cs="Times New Roman"/>
          <w:i/>
          <w:sz w:val="24"/>
          <w:szCs w:val="24"/>
          <w:lang w:bidi="en-US"/>
        </w:rPr>
        <w:t>монополия, колония, революция, метрополия, мануфактура, абсолютизм.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3. Соотнесите историческое понятие и событие, с которым оно связанно. Запишите свой ответ в виде сочетания буквы и цифры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4111"/>
      </w:tblGrid>
      <w:tr w:rsidR="008F3196" w:rsidRPr="008F3196" w:rsidTr="002B118E">
        <w:tc>
          <w:tcPr>
            <w:tcW w:w="2830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Понятие</w:t>
            </w:r>
          </w:p>
        </w:tc>
        <w:tc>
          <w:tcPr>
            <w:tcW w:w="4111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Событие</w:t>
            </w:r>
          </w:p>
        </w:tc>
      </w:tr>
      <w:tr w:rsidR="008F3196" w:rsidRPr="008F3196" w:rsidTr="002B118E">
        <w:tc>
          <w:tcPr>
            <w:tcW w:w="2830" w:type="dxa"/>
          </w:tcPr>
          <w:p w:rsidR="008F3196" w:rsidRPr="008F3196" w:rsidRDefault="008F3196" w:rsidP="008F3196">
            <w:pPr>
              <w:numPr>
                <w:ilvl w:val="0"/>
                <w:numId w:val="3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Диггеры</w:t>
            </w:r>
          </w:p>
        </w:tc>
        <w:tc>
          <w:tcPr>
            <w:tcW w:w="4111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А) Закрытие Японии</w:t>
            </w:r>
          </w:p>
        </w:tc>
      </w:tr>
      <w:tr w:rsidR="008F3196" w:rsidRPr="008F3196" w:rsidTr="002B118E">
        <w:tc>
          <w:tcPr>
            <w:tcW w:w="2830" w:type="dxa"/>
          </w:tcPr>
          <w:p w:rsidR="008F3196" w:rsidRPr="008F3196" w:rsidRDefault="008F3196" w:rsidP="008F3196">
            <w:pPr>
              <w:numPr>
                <w:ilvl w:val="0"/>
                <w:numId w:val="3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Гугеноты</w:t>
            </w:r>
          </w:p>
        </w:tc>
        <w:tc>
          <w:tcPr>
            <w:tcW w:w="4111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Б) Религиозная война во Франции</w:t>
            </w:r>
          </w:p>
        </w:tc>
      </w:tr>
      <w:tr w:rsidR="008F3196" w:rsidRPr="008F3196" w:rsidTr="002B118E">
        <w:tc>
          <w:tcPr>
            <w:tcW w:w="2830" w:type="dxa"/>
          </w:tcPr>
          <w:p w:rsidR="008F3196" w:rsidRPr="008F3196" w:rsidRDefault="008F3196" w:rsidP="008F3196">
            <w:pPr>
              <w:numPr>
                <w:ilvl w:val="0"/>
                <w:numId w:val="3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Конкистадоры</w:t>
            </w:r>
          </w:p>
        </w:tc>
        <w:tc>
          <w:tcPr>
            <w:tcW w:w="4111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В) Великие географические открытия</w:t>
            </w:r>
          </w:p>
        </w:tc>
      </w:tr>
      <w:tr w:rsidR="008F3196" w:rsidRPr="008F3196" w:rsidTr="002B118E">
        <w:tc>
          <w:tcPr>
            <w:tcW w:w="2830" w:type="dxa"/>
          </w:tcPr>
          <w:p w:rsidR="008F3196" w:rsidRPr="008F3196" w:rsidRDefault="008F3196" w:rsidP="008F3196">
            <w:pPr>
              <w:numPr>
                <w:ilvl w:val="0"/>
                <w:numId w:val="3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Пуритане</w:t>
            </w:r>
          </w:p>
        </w:tc>
        <w:tc>
          <w:tcPr>
            <w:tcW w:w="4111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Г) Реформация в Англии</w:t>
            </w:r>
          </w:p>
        </w:tc>
      </w:tr>
      <w:tr w:rsidR="008F3196" w:rsidRPr="008F3196" w:rsidTr="002B118E">
        <w:tc>
          <w:tcPr>
            <w:tcW w:w="2830" w:type="dxa"/>
          </w:tcPr>
          <w:p w:rsidR="008F3196" w:rsidRPr="008F3196" w:rsidRDefault="008F3196" w:rsidP="008F3196">
            <w:pPr>
              <w:numPr>
                <w:ilvl w:val="0"/>
                <w:numId w:val="3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Сегуны </w:t>
            </w:r>
          </w:p>
        </w:tc>
        <w:tc>
          <w:tcPr>
            <w:tcW w:w="4111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Д) Революция в Англии</w:t>
            </w:r>
          </w:p>
        </w:tc>
      </w:tr>
    </w:tbl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F3196" w:rsidRPr="008F3196" w:rsidTr="002B118E">
        <w:tc>
          <w:tcPr>
            <w:tcW w:w="1869" w:type="dxa"/>
          </w:tcPr>
          <w:p w:rsidR="008F3196" w:rsidRPr="008F3196" w:rsidRDefault="008F3196" w:rsidP="008F3196">
            <w:pPr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F3196" w:rsidRPr="008F3196" w:rsidTr="002B118E">
        <w:tc>
          <w:tcPr>
            <w:tcW w:w="186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6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4. Расположите события Нового времени в хронологической последовательности (от раннего к позднему)</w:t>
      </w:r>
    </w:p>
    <w:p w:rsidR="008F3196" w:rsidRPr="008F3196" w:rsidRDefault="008F3196" w:rsidP="008F3196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Открытие Нового света</w:t>
      </w:r>
    </w:p>
    <w:p w:rsidR="008F3196" w:rsidRPr="008F3196" w:rsidRDefault="008F3196" w:rsidP="008F3196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Начало реформации в Германии</w:t>
      </w:r>
    </w:p>
    <w:p w:rsidR="008F3196" w:rsidRPr="008F3196" w:rsidRDefault="008F3196" w:rsidP="008F3196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Начало революции в Англии</w:t>
      </w:r>
    </w:p>
    <w:p w:rsidR="008F3196" w:rsidRPr="008F3196" w:rsidRDefault="008F3196" w:rsidP="008F3196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Принятие Нантского эдикта о веротерпимости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5. Вставьте пропущенное слово в высказывание известных деятелей Новой истории.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 Париж стоит ________________. (Генрих IV)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2) ________________ - это я. (Людовик XIV)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3) И все - таки она ___________________. (Галилео Галилей)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6. Назовите автора картины. Каждому автору соответствует одно произведение искусства. Запишите свой ответ в виде сочетания буквы и цифры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А) Микеланджело    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Б) Леонардо Да Винчи          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В) Питер Брейгель-Старший    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Г) Рафаэль Санти</w:t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1)</w:t>
      </w:r>
      <w:r w:rsidRPr="008F319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0803DA" wp14:editId="3D8899DD">
            <wp:extent cx="1398292" cy="1783641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546" cy="1797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2) </w:t>
      </w:r>
      <w:r w:rsidRPr="008F319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837AB1" wp14:editId="1B06B61D">
            <wp:extent cx="2413462" cy="17335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4"/>
                    <a:stretch/>
                  </pic:blipFill>
                  <pic:spPr bwMode="auto">
                    <a:xfrm>
                      <a:off x="0" y="0"/>
                      <a:ext cx="2432303" cy="174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3)</w:t>
      </w:r>
      <w:r w:rsidRPr="008F319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F37133" wp14:editId="784A9075">
            <wp:extent cx="1473838" cy="20078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07" cy="202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4) </w:t>
      </w:r>
      <w:r w:rsidRPr="008F319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94DE06" wp14:editId="6D168064">
            <wp:extent cx="1420909" cy="1956435"/>
            <wp:effectExtent l="0" t="0" r="825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148" cy="196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992"/>
      </w:tblGrid>
      <w:tr w:rsidR="008F3196" w:rsidRPr="008F3196" w:rsidTr="002B118E">
        <w:tc>
          <w:tcPr>
            <w:tcW w:w="1129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</w:t>
            </w:r>
          </w:p>
        </w:tc>
        <w:tc>
          <w:tcPr>
            <w:tcW w:w="1134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</w:t>
            </w:r>
          </w:p>
        </w:tc>
        <w:tc>
          <w:tcPr>
            <w:tcW w:w="993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992" w:type="dxa"/>
          </w:tcPr>
          <w:p w:rsidR="008F3196" w:rsidRPr="008F3196" w:rsidRDefault="008F3196" w:rsidP="008F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</w:t>
            </w:r>
          </w:p>
        </w:tc>
      </w:tr>
      <w:tr w:rsidR="008F3196" w:rsidRPr="008F3196" w:rsidTr="002B118E">
        <w:tc>
          <w:tcPr>
            <w:tcW w:w="112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7. Определите, верны ли суждения. В качестве ответа укажите «Да» или «Нет»</w:t>
      </w:r>
    </w:p>
    <w:p w:rsidR="008F3196" w:rsidRPr="008F3196" w:rsidRDefault="008F3196" w:rsidP="008F3196">
      <w:pPr>
        <w:numPr>
          <w:ilvl w:val="0"/>
          <w:numId w:val="42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Реформация в Англии была проведена сверху через центральную власть</w:t>
      </w:r>
    </w:p>
    <w:p w:rsidR="008F3196" w:rsidRPr="008F3196" w:rsidRDefault="008F3196" w:rsidP="008F3196">
      <w:pPr>
        <w:numPr>
          <w:ilvl w:val="0"/>
          <w:numId w:val="42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Открытие нового света совершил мореплаватель Васко да Гамма</w:t>
      </w:r>
    </w:p>
    <w:p w:rsidR="008F3196" w:rsidRPr="008F3196" w:rsidRDefault="008F3196" w:rsidP="008F3196">
      <w:pPr>
        <w:numPr>
          <w:ilvl w:val="0"/>
          <w:numId w:val="42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Основной ценностью гуманисты считали красоту человеческого тела</w:t>
      </w:r>
    </w:p>
    <w:p w:rsidR="008F3196" w:rsidRPr="008F3196" w:rsidRDefault="008F3196" w:rsidP="008F3196">
      <w:pPr>
        <w:numPr>
          <w:ilvl w:val="0"/>
          <w:numId w:val="42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Буржуазия – категория населения получившая дворянство за деньги</w:t>
      </w:r>
    </w:p>
    <w:p w:rsidR="008F3196" w:rsidRPr="008F3196" w:rsidRDefault="008F3196" w:rsidP="008F3196">
      <w:pPr>
        <w:numPr>
          <w:ilvl w:val="0"/>
          <w:numId w:val="42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Английская революция – это событие с которого начинается Новое время</w:t>
      </w:r>
    </w:p>
    <w:p w:rsidR="008F3196" w:rsidRPr="008F3196" w:rsidRDefault="008F3196" w:rsidP="008F3196">
      <w:pPr>
        <w:numPr>
          <w:ilvl w:val="0"/>
          <w:numId w:val="42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Генрих </w:t>
      </w:r>
      <w:r w:rsidRPr="008F3196">
        <w:rPr>
          <w:rFonts w:ascii="Times New Roman" w:eastAsia="Calibri" w:hAnsi="Times New Roman" w:cs="Times New Roman"/>
          <w:sz w:val="24"/>
          <w:szCs w:val="24"/>
          <w:lang w:val="en-US" w:bidi="en-US"/>
        </w:rPr>
        <w:t>IV</w:t>
      </w: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Наварский остановил религиозную войну во Франции</w:t>
      </w:r>
    </w:p>
    <w:p w:rsidR="008F3196" w:rsidRPr="008F3196" w:rsidRDefault="008F3196" w:rsidP="008F3196">
      <w:pPr>
        <w:numPr>
          <w:ilvl w:val="0"/>
          <w:numId w:val="42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В результате Нидерландской революции впервые был предан казни король</w:t>
      </w:r>
    </w:p>
    <w:p w:rsidR="008F3196" w:rsidRPr="008F3196" w:rsidRDefault="008F3196" w:rsidP="008F3196">
      <w:pPr>
        <w:numPr>
          <w:ilvl w:val="0"/>
          <w:numId w:val="42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Официальной религией Индии и Китая был ислам</w:t>
      </w:r>
    </w:p>
    <w:p w:rsidR="008F3196" w:rsidRPr="008F3196" w:rsidRDefault="008F3196" w:rsidP="008F3196">
      <w:pPr>
        <w:numPr>
          <w:ilvl w:val="0"/>
          <w:numId w:val="42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В новое время Китай и Япония стали закрытыми государствами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8. Как называлась общеевропейская война, окончившаяся подписанием Вестфальского мира, изменившего карту Европы?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А) Столетняя война   Б) Семилетняя война    В) тридцатилетняя война  Г) полувековая война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9.  Вспомните и запишите понятие.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/>
          <w:sz w:val="24"/>
          <w:szCs w:val="24"/>
          <w:lang w:bidi="en-US"/>
        </w:rPr>
        <w:t xml:space="preserve">А) Место заключения крупных, оптовых сделок -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/>
          <w:sz w:val="24"/>
          <w:szCs w:val="24"/>
          <w:lang w:bidi="en-US"/>
        </w:rPr>
        <w:t xml:space="preserve">В) Процесс реформирования церкви и движение за ее переустройство -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i/>
          <w:sz w:val="24"/>
          <w:szCs w:val="24"/>
          <w:lang w:bidi="en-US"/>
        </w:rPr>
        <w:lastRenderedPageBreak/>
        <w:t xml:space="preserve">Г) Новое сословие в Англии сформировавшееся в процессе огораживания - </w:t>
      </w: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10. Восстановите справедливость. Историки перепутали личность и сферу ее деятельности.  Ответ запишите в виде сочетания букв и цифр.</w:t>
      </w:r>
    </w:p>
    <w:tbl>
      <w:tblPr>
        <w:tblStyle w:val="a7"/>
        <w:tblW w:w="9351" w:type="dxa"/>
        <w:tblLook w:val="0420" w:firstRow="1" w:lastRow="0" w:firstColumn="0" w:lastColumn="0" w:noHBand="0" w:noVBand="1"/>
      </w:tblPr>
      <w:tblGrid>
        <w:gridCol w:w="2830"/>
        <w:gridCol w:w="6521"/>
      </w:tblGrid>
      <w:tr w:rsidR="008F3196" w:rsidRPr="008F3196" w:rsidTr="002B118E">
        <w:trPr>
          <w:trHeight w:val="137"/>
        </w:trPr>
        <w:tc>
          <w:tcPr>
            <w:tcW w:w="2830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Личность</w:t>
            </w:r>
          </w:p>
        </w:tc>
        <w:tc>
          <w:tcPr>
            <w:tcW w:w="6521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Событие</w:t>
            </w:r>
          </w:p>
        </w:tc>
      </w:tr>
      <w:tr w:rsidR="008F3196" w:rsidRPr="008F3196" w:rsidTr="002B118E">
        <w:trPr>
          <w:trHeight w:val="327"/>
        </w:trPr>
        <w:tc>
          <w:tcPr>
            <w:tcW w:w="2830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1) Николай Коперник</w:t>
            </w:r>
          </w:p>
        </w:tc>
        <w:tc>
          <w:tcPr>
            <w:tcW w:w="6521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А) Ученый гуманист, создавший трактат об идеальном государстве «Утопия»</w:t>
            </w:r>
          </w:p>
        </w:tc>
      </w:tr>
      <w:tr w:rsidR="008F3196" w:rsidRPr="008F3196" w:rsidTr="002B118E">
        <w:trPr>
          <w:trHeight w:val="477"/>
        </w:trPr>
        <w:tc>
          <w:tcPr>
            <w:tcW w:w="2830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2) Фернан Магеллан</w:t>
            </w:r>
          </w:p>
        </w:tc>
        <w:tc>
          <w:tcPr>
            <w:tcW w:w="6521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Б) Французский король объявивший веротерпимость в Нантском эдикте</w:t>
            </w:r>
          </w:p>
        </w:tc>
      </w:tr>
      <w:tr w:rsidR="008F3196" w:rsidRPr="008F3196" w:rsidTr="002B118E">
        <w:trPr>
          <w:trHeight w:val="343"/>
        </w:trPr>
        <w:tc>
          <w:tcPr>
            <w:tcW w:w="2830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3)Томас Мор</w:t>
            </w:r>
          </w:p>
        </w:tc>
        <w:tc>
          <w:tcPr>
            <w:tcW w:w="6521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В) Польский ученый заявивший о том, что земля крутиться вокруг солнца и своей оси</w:t>
            </w:r>
          </w:p>
        </w:tc>
      </w:tr>
      <w:tr w:rsidR="008F3196" w:rsidRPr="008F3196" w:rsidTr="002B118E">
        <w:trPr>
          <w:trHeight w:val="351"/>
        </w:trPr>
        <w:tc>
          <w:tcPr>
            <w:tcW w:w="2830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4) Франсиско Писарро</w:t>
            </w:r>
          </w:p>
        </w:tc>
        <w:tc>
          <w:tcPr>
            <w:tcW w:w="6521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Г) Испанский дворянин, руководитель завоевания южной Америки</w:t>
            </w:r>
          </w:p>
        </w:tc>
      </w:tr>
      <w:tr w:rsidR="008F3196" w:rsidRPr="008F3196" w:rsidTr="002B118E">
        <w:trPr>
          <w:trHeight w:val="234"/>
        </w:trPr>
        <w:tc>
          <w:tcPr>
            <w:tcW w:w="2830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5) Сервантес</w:t>
            </w:r>
          </w:p>
        </w:tc>
        <w:tc>
          <w:tcPr>
            <w:tcW w:w="6521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Д) Французский политический деятель, идеолог абсолютизма</w:t>
            </w:r>
          </w:p>
        </w:tc>
      </w:tr>
      <w:tr w:rsidR="008F3196" w:rsidRPr="008F3196" w:rsidTr="002B118E">
        <w:trPr>
          <w:trHeight w:val="584"/>
        </w:trPr>
        <w:tc>
          <w:tcPr>
            <w:tcW w:w="2830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6) Игнатий Лойола</w:t>
            </w:r>
          </w:p>
        </w:tc>
        <w:tc>
          <w:tcPr>
            <w:tcW w:w="6521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Е) Участник английской революции, сторонник всеобщего равенства и равноправия</w:t>
            </w:r>
          </w:p>
        </w:tc>
      </w:tr>
      <w:tr w:rsidR="008F3196" w:rsidRPr="008F3196" w:rsidTr="002B118E">
        <w:trPr>
          <w:trHeight w:val="166"/>
        </w:trPr>
        <w:tc>
          <w:tcPr>
            <w:tcW w:w="2830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7) Кардинал Ришелье</w:t>
            </w:r>
          </w:p>
        </w:tc>
        <w:tc>
          <w:tcPr>
            <w:tcW w:w="6521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Ж) Создатель ордена иезуитов, борец с реформацией</w:t>
            </w:r>
          </w:p>
        </w:tc>
      </w:tr>
      <w:tr w:rsidR="008F3196" w:rsidRPr="008F3196" w:rsidTr="002B118E">
        <w:trPr>
          <w:trHeight w:val="145"/>
        </w:trPr>
        <w:tc>
          <w:tcPr>
            <w:tcW w:w="2830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8) Джон Лильберн</w:t>
            </w:r>
          </w:p>
        </w:tc>
        <w:tc>
          <w:tcPr>
            <w:tcW w:w="6521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З) Путешественник, совершивший кругосветное путешествие</w:t>
            </w:r>
          </w:p>
        </w:tc>
      </w:tr>
      <w:tr w:rsidR="008F3196" w:rsidRPr="008F3196" w:rsidTr="002B118E">
        <w:trPr>
          <w:trHeight w:val="253"/>
        </w:trPr>
        <w:tc>
          <w:tcPr>
            <w:tcW w:w="2830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  <w:hideMark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И) Испанский писатель, автор «Дон Кихота»</w:t>
            </w: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Ответы и  критерии оценки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№ </w:t>
            </w:r>
          </w:p>
        </w:tc>
        <w:tc>
          <w:tcPr>
            <w:tcW w:w="637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Правильный ответ</w:t>
            </w:r>
          </w:p>
        </w:tc>
        <w:tc>
          <w:tcPr>
            <w:tcW w:w="240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Количество баллов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637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1В    2Б    3Г    4Д    5А</w:t>
            </w:r>
          </w:p>
        </w:tc>
        <w:tc>
          <w:tcPr>
            <w:tcW w:w="240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5 баллов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637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Монополия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– единоличное право на продажу или производство чего-либо.</w:t>
            </w:r>
          </w:p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 xml:space="preserve">Колония 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– зависимая территория.</w:t>
            </w:r>
          </w:p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Революция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– кардинальное изменение в какой-либо сфере.</w:t>
            </w:r>
          </w:p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Метрополия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– страна, владеющая колониями</w:t>
            </w:r>
          </w:p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Мануфактура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– предприятие, основанное на разделении труда, использующее ручной наемный труд.</w:t>
            </w:r>
          </w:p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Абсолютизм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– власть монарха, никем и ничем не </w:t>
            </w: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ограниченная.</w:t>
            </w:r>
          </w:p>
        </w:tc>
        <w:tc>
          <w:tcPr>
            <w:tcW w:w="240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Максимум 2 балла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3</w:t>
            </w:r>
          </w:p>
        </w:tc>
        <w:tc>
          <w:tcPr>
            <w:tcW w:w="637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1Д 2Б 3В 4Г 5А</w:t>
            </w:r>
          </w:p>
        </w:tc>
        <w:tc>
          <w:tcPr>
            <w:tcW w:w="240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5 балов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637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1243 </w:t>
            </w:r>
          </w:p>
        </w:tc>
        <w:tc>
          <w:tcPr>
            <w:tcW w:w="240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6379" w:type="dxa"/>
          </w:tcPr>
          <w:p w:rsidR="008F3196" w:rsidRPr="008F3196" w:rsidRDefault="008F3196" w:rsidP="008F3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1) Мессы   2) Государство   3) Вертится </w:t>
            </w:r>
          </w:p>
        </w:tc>
        <w:tc>
          <w:tcPr>
            <w:tcW w:w="240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Максимум 3 балла 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637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1Б 2В 3Г 4А</w:t>
            </w:r>
          </w:p>
        </w:tc>
        <w:tc>
          <w:tcPr>
            <w:tcW w:w="240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4 балла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637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1да   2нет   3да   4нет   5нет   6да   7нет   8нет   9да   </w:t>
            </w:r>
          </w:p>
        </w:tc>
        <w:tc>
          <w:tcPr>
            <w:tcW w:w="240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9 баллов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637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</w:t>
            </w:r>
          </w:p>
        </w:tc>
        <w:tc>
          <w:tcPr>
            <w:tcW w:w="240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 балл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637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1) Биржа         2) Реформация     3) Джентри</w:t>
            </w:r>
          </w:p>
        </w:tc>
        <w:tc>
          <w:tcPr>
            <w:tcW w:w="240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3 балла</w:t>
            </w:r>
          </w:p>
        </w:tc>
      </w:tr>
      <w:tr w:rsidR="008F3196" w:rsidRPr="008F3196" w:rsidTr="002B118E">
        <w:tc>
          <w:tcPr>
            <w:tcW w:w="562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6379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1в     2з     3а     4г     5и     6ж     7д     8е</w:t>
            </w:r>
          </w:p>
        </w:tc>
        <w:tc>
          <w:tcPr>
            <w:tcW w:w="2404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Максимум 8 баллов</w:t>
            </w:r>
          </w:p>
        </w:tc>
      </w:tr>
    </w:tbl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F3196" w:rsidRPr="008F3196" w:rsidRDefault="008F3196" w:rsidP="008F3196">
      <w:p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F3196">
        <w:rPr>
          <w:rFonts w:ascii="Times New Roman" w:eastAsia="Calibri" w:hAnsi="Times New Roman" w:cs="Times New Roman"/>
          <w:sz w:val="24"/>
          <w:szCs w:val="24"/>
          <w:lang w:bidi="en-US"/>
        </w:rPr>
        <w:t>Максимальное количество баллов за работу – 41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1167"/>
      </w:tblGrid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  <w:t>Верных ответов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  <w:t>Отметка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41-38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«5»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37-31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«4»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30-19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«3»</w:t>
            </w:r>
          </w:p>
        </w:tc>
      </w:tr>
      <w:tr w:rsidR="008F3196" w:rsidRPr="008F3196" w:rsidTr="002B118E">
        <w:tc>
          <w:tcPr>
            <w:tcW w:w="3115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Менее 18</w:t>
            </w:r>
          </w:p>
        </w:tc>
        <w:tc>
          <w:tcPr>
            <w:tcW w:w="1133" w:type="dxa"/>
          </w:tcPr>
          <w:p w:rsidR="008F3196" w:rsidRPr="008F3196" w:rsidRDefault="008F3196" w:rsidP="008F3196">
            <w:pPr>
              <w:tabs>
                <w:tab w:val="num" w:pos="284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8F31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>«2»</w:t>
            </w:r>
          </w:p>
        </w:tc>
      </w:tr>
    </w:tbl>
    <w:p w:rsidR="00C37ACE" w:rsidRPr="00C37ACE" w:rsidRDefault="00C37ACE" w:rsidP="00C37A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37ACE" w:rsidRPr="00C37ACE" w:rsidSect="00A676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0FC"/>
    <w:multiLevelType w:val="hybridMultilevel"/>
    <w:tmpl w:val="82FC6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84F9F"/>
    <w:multiLevelType w:val="hybridMultilevel"/>
    <w:tmpl w:val="7D2C9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511BD"/>
    <w:multiLevelType w:val="hybridMultilevel"/>
    <w:tmpl w:val="6188F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56AC7"/>
    <w:multiLevelType w:val="hybridMultilevel"/>
    <w:tmpl w:val="95D8F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F6C1B"/>
    <w:multiLevelType w:val="hybridMultilevel"/>
    <w:tmpl w:val="A60A7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0263D"/>
    <w:multiLevelType w:val="hybridMultilevel"/>
    <w:tmpl w:val="3626D2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EC"/>
    <w:multiLevelType w:val="hybridMultilevel"/>
    <w:tmpl w:val="0674D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D3B2A"/>
    <w:multiLevelType w:val="hybridMultilevel"/>
    <w:tmpl w:val="D54C6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806AE"/>
    <w:multiLevelType w:val="hybridMultilevel"/>
    <w:tmpl w:val="9D9E3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25695"/>
    <w:multiLevelType w:val="hybridMultilevel"/>
    <w:tmpl w:val="C48CC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21E75"/>
    <w:multiLevelType w:val="hybridMultilevel"/>
    <w:tmpl w:val="2FD08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F4C1E"/>
    <w:multiLevelType w:val="hybridMultilevel"/>
    <w:tmpl w:val="C0B20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A1361"/>
    <w:multiLevelType w:val="hybridMultilevel"/>
    <w:tmpl w:val="5224C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05E"/>
    <w:multiLevelType w:val="hybridMultilevel"/>
    <w:tmpl w:val="D1DED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11ADC"/>
    <w:multiLevelType w:val="multilevel"/>
    <w:tmpl w:val="20AE18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5F3237"/>
    <w:multiLevelType w:val="hybridMultilevel"/>
    <w:tmpl w:val="3300F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B2F6E"/>
    <w:multiLevelType w:val="hybridMultilevel"/>
    <w:tmpl w:val="79B0C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E528B"/>
    <w:multiLevelType w:val="hybridMultilevel"/>
    <w:tmpl w:val="6ED68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9462F"/>
    <w:multiLevelType w:val="hybridMultilevel"/>
    <w:tmpl w:val="8F4CC4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677A4"/>
    <w:multiLevelType w:val="hybridMultilevel"/>
    <w:tmpl w:val="087C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975C9"/>
    <w:multiLevelType w:val="hybridMultilevel"/>
    <w:tmpl w:val="A60A7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A36AD"/>
    <w:multiLevelType w:val="hybridMultilevel"/>
    <w:tmpl w:val="A656A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17BB5"/>
    <w:multiLevelType w:val="hybridMultilevel"/>
    <w:tmpl w:val="454CC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00D90"/>
    <w:multiLevelType w:val="hybridMultilevel"/>
    <w:tmpl w:val="06100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0417D"/>
    <w:multiLevelType w:val="hybridMultilevel"/>
    <w:tmpl w:val="ECBEB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93DB2"/>
    <w:multiLevelType w:val="hybridMultilevel"/>
    <w:tmpl w:val="32F66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67B9D"/>
    <w:multiLevelType w:val="hybridMultilevel"/>
    <w:tmpl w:val="2B0A9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A2FEB"/>
    <w:multiLevelType w:val="hybridMultilevel"/>
    <w:tmpl w:val="0DCCB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A3B71"/>
    <w:multiLevelType w:val="hybridMultilevel"/>
    <w:tmpl w:val="7C3C8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F350D"/>
    <w:multiLevelType w:val="hybridMultilevel"/>
    <w:tmpl w:val="D070CE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4D00FA"/>
    <w:multiLevelType w:val="hybridMultilevel"/>
    <w:tmpl w:val="65C81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95190C"/>
    <w:multiLevelType w:val="hybridMultilevel"/>
    <w:tmpl w:val="F2901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04635"/>
    <w:multiLevelType w:val="hybridMultilevel"/>
    <w:tmpl w:val="2FE83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997160"/>
    <w:multiLevelType w:val="hybridMultilevel"/>
    <w:tmpl w:val="922073CE"/>
    <w:lvl w:ilvl="0" w:tplc="316C6A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8D63B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E20109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B02CC0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A6E7CC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F4AEE7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1E0A8C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E90A3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C8101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7E5143"/>
    <w:multiLevelType w:val="hybridMultilevel"/>
    <w:tmpl w:val="862A5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F241F"/>
    <w:multiLevelType w:val="hybridMultilevel"/>
    <w:tmpl w:val="F45E7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3278B"/>
    <w:multiLevelType w:val="hybridMultilevel"/>
    <w:tmpl w:val="96F00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B6B86"/>
    <w:multiLevelType w:val="hybridMultilevel"/>
    <w:tmpl w:val="9F589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54E0A"/>
    <w:multiLevelType w:val="hybridMultilevel"/>
    <w:tmpl w:val="170CA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36B6F"/>
    <w:multiLevelType w:val="hybridMultilevel"/>
    <w:tmpl w:val="7ABE3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526F0"/>
    <w:multiLevelType w:val="hybridMultilevel"/>
    <w:tmpl w:val="E0000D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F41F35"/>
    <w:multiLevelType w:val="hybridMultilevel"/>
    <w:tmpl w:val="D7161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0"/>
  </w:num>
  <w:num w:numId="3">
    <w:abstractNumId w:val="5"/>
  </w:num>
  <w:num w:numId="4">
    <w:abstractNumId w:val="27"/>
  </w:num>
  <w:num w:numId="5">
    <w:abstractNumId w:val="14"/>
  </w:num>
  <w:num w:numId="6">
    <w:abstractNumId w:val="34"/>
  </w:num>
  <w:num w:numId="7">
    <w:abstractNumId w:val="22"/>
  </w:num>
  <w:num w:numId="8">
    <w:abstractNumId w:val="18"/>
  </w:num>
  <w:num w:numId="9">
    <w:abstractNumId w:val="23"/>
  </w:num>
  <w:num w:numId="10">
    <w:abstractNumId w:val="9"/>
  </w:num>
  <w:num w:numId="11">
    <w:abstractNumId w:val="41"/>
  </w:num>
  <w:num w:numId="12">
    <w:abstractNumId w:val="32"/>
  </w:num>
  <w:num w:numId="13">
    <w:abstractNumId w:val="2"/>
  </w:num>
  <w:num w:numId="14">
    <w:abstractNumId w:val="19"/>
  </w:num>
  <w:num w:numId="15">
    <w:abstractNumId w:val="0"/>
  </w:num>
  <w:num w:numId="16">
    <w:abstractNumId w:val="24"/>
  </w:num>
  <w:num w:numId="17">
    <w:abstractNumId w:val="3"/>
  </w:num>
  <w:num w:numId="18">
    <w:abstractNumId w:val="26"/>
  </w:num>
  <w:num w:numId="19">
    <w:abstractNumId w:val="10"/>
  </w:num>
  <w:num w:numId="20">
    <w:abstractNumId w:val="36"/>
  </w:num>
  <w:num w:numId="21">
    <w:abstractNumId w:val="21"/>
  </w:num>
  <w:num w:numId="22">
    <w:abstractNumId w:val="12"/>
  </w:num>
  <w:num w:numId="23">
    <w:abstractNumId w:val="25"/>
  </w:num>
  <w:num w:numId="24">
    <w:abstractNumId w:val="38"/>
  </w:num>
  <w:num w:numId="25">
    <w:abstractNumId w:val="29"/>
  </w:num>
  <w:num w:numId="26">
    <w:abstractNumId w:val="40"/>
  </w:num>
  <w:num w:numId="27">
    <w:abstractNumId w:val="31"/>
  </w:num>
  <w:num w:numId="28">
    <w:abstractNumId w:val="17"/>
  </w:num>
  <w:num w:numId="29">
    <w:abstractNumId w:val="37"/>
  </w:num>
  <w:num w:numId="30">
    <w:abstractNumId w:val="35"/>
  </w:num>
  <w:num w:numId="31">
    <w:abstractNumId w:val="28"/>
  </w:num>
  <w:num w:numId="32">
    <w:abstractNumId w:val="11"/>
  </w:num>
  <w:num w:numId="33">
    <w:abstractNumId w:val="16"/>
  </w:num>
  <w:num w:numId="34">
    <w:abstractNumId w:val="13"/>
  </w:num>
  <w:num w:numId="35">
    <w:abstractNumId w:val="15"/>
  </w:num>
  <w:num w:numId="36">
    <w:abstractNumId w:val="8"/>
  </w:num>
  <w:num w:numId="37">
    <w:abstractNumId w:val="6"/>
  </w:num>
  <w:num w:numId="38">
    <w:abstractNumId w:val="4"/>
  </w:num>
  <w:num w:numId="39">
    <w:abstractNumId w:val="1"/>
  </w:num>
  <w:num w:numId="40">
    <w:abstractNumId w:val="20"/>
  </w:num>
  <w:num w:numId="41">
    <w:abstractNumId w:val="39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gutterAtTop/>
  <w:defaultTabStop w:val="708"/>
  <w:characterSpacingControl w:val="doNotCompress"/>
  <w:compat>
    <w:compatSetting w:name="compatibilityMode" w:uri="http://schemas.microsoft.com/office/word" w:val="12"/>
  </w:compat>
  <w:rsids>
    <w:rsidRoot w:val="00E740B6"/>
    <w:rsid w:val="000B2D70"/>
    <w:rsid w:val="000C7A28"/>
    <w:rsid w:val="000E62AB"/>
    <w:rsid w:val="00106B98"/>
    <w:rsid w:val="001353D8"/>
    <w:rsid w:val="00142C9E"/>
    <w:rsid w:val="00171DCC"/>
    <w:rsid w:val="00176284"/>
    <w:rsid w:val="00176990"/>
    <w:rsid w:val="00180434"/>
    <w:rsid w:val="00186C3E"/>
    <w:rsid w:val="0019423A"/>
    <w:rsid w:val="001C7B40"/>
    <w:rsid w:val="001D2134"/>
    <w:rsid w:val="001E7758"/>
    <w:rsid w:val="002722B7"/>
    <w:rsid w:val="00284944"/>
    <w:rsid w:val="00291893"/>
    <w:rsid w:val="002B118E"/>
    <w:rsid w:val="002B15A6"/>
    <w:rsid w:val="002D0107"/>
    <w:rsid w:val="003021E7"/>
    <w:rsid w:val="00331281"/>
    <w:rsid w:val="00367567"/>
    <w:rsid w:val="003C6FAD"/>
    <w:rsid w:val="0040783F"/>
    <w:rsid w:val="00484CC2"/>
    <w:rsid w:val="00490BA4"/>
    <w:rsid w:val="004935D9"/>
    <w:rsid w:val="004E51C5"/>
    <w:rsid w:val="0054020A"/>
    <w:rsid w:val="00542FAC"/>
    <w:rsid w:val="00545716"/>
    <w:rsid w:val="005933EA"/>
    <w:rsid w:val="0062281B"/>
    <w:rsid w:val="00624FEA"/>
    <w:rsid w:val="0064411F"/>
    <w:rsid w:val="006526DC"/>
    <w:rsid w:val="006762D1"/>
    <w:rsid w:val="006B550F"/>
    <w:rsid w:val="006C2F2E"/>
    <w:rsid w:val="006E0779"/>
    <w:rsid w:val="00740DB3"/>
    <w:rsid w:val="007D1926"/>
    <w:rsid w:val="007E25FE"/>
    <w:rsid w:val="00817732"/>
    <w:rsid w:val="00885C46"/>
    <w:rsid w:val="00894664"/>
    <w:rsid w:val="008D5760"/>
    <w:rsid w:val="008F20A5"/>
    <w:rsid w:val="008F3196"/>
    <w:rsid w:val="00905977"/>
    <w:rsid w:val="00924775"/>
    <w:rsid w:val="0098281C"/>
    <w:rsid w:val="00983B6C"/>
    <w:rsid w:val="00986286"/>
    <w:rsid w:val="009B55CD"/>
    <w:rsid w:val="009C2185"/>
    <w:rsid w:val="00A051A5"/>
    <w:rsid w:val="00A05E37"/>
    <w:rsid w:val="00A10476"/>
    <w:rsid w:val="00A676B5"/>
    <w:rsid w:val="00AA5C26"/>
    <w:rsid w:val="00AD4DE5"/>
    <w:rsid w:val="00B248AD"/>
    <w:rsid w:val="00B320B8"/>
    <w:rsid w:val="00B51E1E"/>
    <w:rsid w:val="00BB30EA"/>
    <w:rsid w:val="00BC4D3D"/>
    <w:rsid w:val="00BE2A4E"/>
    <w:rsid w:val="00BE4E9C"/>
    <w:rsid w:val="00C02B30"/>
    <w:rsid w:val="00C37ACE"/>
    <w:rsid w:val="00C959E1"/>
    <w:rsid w:val="00D24369"/>
    <w:rsid w:val="00D302D0"/>
    <w:rsid w:val="00D8532B"/>
    <w:rsid w:val="00DF51C0"/>
    <w:rsid w:val="00DF69B1"/>
    <w:rsid w:val="00E11BAF"/>
    <w:rsid w:val="00E43DF4"/>
    <w:rsid w:val="00E72F4E"/>
    <w:rsid w:val="00E740B6"/>
    <w:rsid w:val="00ED3106"/>
    <w:rsid w:val="00F16FFD"/>
    <w:rsid w:val="00F24A7A"/>
    <w:rsid w:val="00F45284"/>
    <w:rsid w:val="00FC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F919D5"/>
  <w15:docId w15:val="{7455DBCF-0B8B-4481-988B-D551C549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6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4664"/>
    <w:rPr>
      <w:color w:val="0000FF" w:themeColor="hyperlink"/>
      <w:u w:val="single"/>
    </w:rPr>
  </w:style>
  <w:style w:type="character" w:customStyle="1" w:styleId="a5">
    <w:name w:val="Без интервала Знак"/>
    <w:basedOn w:val="a0"/>
    <w:link w:val="a6"/>
    <w:locked/>
    <w:rsid w:val="00894664"/>
    <w:rPr>
      <w:rFonts w:ascii="Calibri" w:eastAsia="Calibri" w:hAnsi="Calibri" w:cs="Times New Roman"/>
      <w:lang w:eastAsia="ar-SA"/>
    </w:rPr>
  </w:style>
  <w:style w:type="paragraph" w:styleId="a6">
    <w:name w:val="No Spacing"/>
    <w:link w:val="a5"/>
    <w:qFormat/>
    <w:rsid w:val="0089466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c86">
    <w:name w:val="c86"/>
    <w:basedOn w:val="a"/>
    <w:rsid w:val="00F16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16FFD"/>
  </w:style>
  <w:style w:type="character" w:customStyle="1" w:styleId="c0">
    <w:name w:val="c0"/>
    <w:basedOn w:val="a0"/>
    <w:rsid w:val="00F16FFD"/>
  </w:style>
  <w:style w:type="paragraph" w:customStyle="1" w:styleId="c9">
    <w:name w:val="c9"/>
    <w:basedOn w:val="a"/>
    <w:rsid w:val="00F16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16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F16FFD"/>
  </w:style>
  <w:style w:type="character" w:customStyle="1" w:styleId="c18">
    <w:name w:val="c18"/>
    <w:basedOn w:val="a0"/>
    <w:rsid w:val="00F16FFD"/>
  </w:style>
  <w:style w:type="character" w:customStyle="1" w:styleId="c31">
    <w:name w:val="c31"/>
    <w:basedOn w:val="a0"/>
    <w:rsid w:val="00F16FFD"/>
  </w:style>
  <w:style w:type="table" w:styleId="a7">
    <w:name w:val="Table Grid"/>
    <w:basedOn w:val="a1"/>
    <w:uiPriority w:val="59"/>
    <w:rsid w:val="008F2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0C7A28"/>
    <w:pPr>
      <w:widowControl w:val="0"/>
      <w:spacing w:after="0" w:line="240" w:lineRule="auto"/>
      <w:ind w:left="117" w:firstLine="283"/>
    </w:pPr>
    <w:rPr>
      <w:rFonts w:ascii="Bookman Old Style" w:eastAsia="Bookman Old Style" w:hAnsi="Bookman Old Style"/>
      <w:sz w:val="21"/>
      <w:szCs w:val="21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0C7A28"/>
    <w:rPr>
      <w:rFonts w:ascii="Bookman Old Style" w:eastAsia="Bookman Old Style" w:hAnsi="Bookman Old Style"/>
      <w:sz w:val="21"/>
      <w:szCs w:val="21"/>
      <w:lang w:val="en-US"/>
    </w:rPr>
  </w:style>
  <w:style w:type="paragraph" w:styleId="aa">
    <w:name w:val="caption"/>
    <w:basedOn w:val="a"/>
    <w:next w:val="a"/>
    <w:uiPriority w:val="35"/>
    <w:semiHidden/>
    <w:unhideWhenUsed/>
    <w:qFormat/>
    <w:rsid w:val="008F31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8F3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3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prosv.ru/item/22148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catalog.prosv.ru/item/22001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CF922-32A3-4B58-8BD7-78B11602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10735</Words>
  <Characters>61192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Игорь</cp:lastModifiedBy>
  <cp:revision>64</cp:revision>
  <cp:lastPrinted>2019-10-06T06:49:00Z</cp:lastPrinted>
  <dcterms:created xsi:type="dcterms:W3CDTF">2018-08-15T14:20:00Z</dcterms:created>
  <dcterms:modified xsi:type="dcterms:W3CDTF">2020-12-08T11:36:00Z</dcterms:modified>
</cp:coreProperties>
</file>